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0A" w:rsidRDefault="006E170A" w:rsidP="006E170A">
      <w:pPr>
        <w:pStyle w:val="Default"/>
        <w:jc w:val="center"/>
        <w:rPr>
          <w:rFonts w:ascii="Comic Sans MS" w:hAnsi="Comic Sans MS"/>
          <w:b/>
          <w:iCs/>
          <w:sz w:val="72"/>
          <w:szCs w:val="72"/>
        </w:rPr>
      </w:pPr>
    </w:p>
    <w:p w:rsidR="006E170A" w:rsidRPr="00E468B3" w:rsidRDefault="00BE029D" w:rsidP="006E170A">
      <w:pPr>
        <w:pStyle w:val="Default"/>
        <w:jc w:val="center"/>
        <w:rPr>
          <w:rFonts w:ascii="Forte" w:hAnsi="Forte"/>
          <w:b/>
          <w:iCs/>
          <w:color w:val="0000FF"/>
          <w:sz w:val="80"/>
          <w:szCs w:val="80"/>
        </w:rPr>
      </w:pPr>
      <w:r w:rsidRPr="00E468B3">
        <w:rPr>
          <w:rFonts w:ascii="Forte" w:hAnsi="Forte"/>
          <w:b/>
          <w:iCs/>
          <w:color w:val="0000FF"/>
          <w:sz w:val="80"/>
          <w:szCs w:val="80"/>
        </w:rPr>
        <w:t>KONCEPCJA PRACY</w:t>
      </w:r>
      <w:r w:rsidR="00F55257" w:rsidRPr="00E468B3">
        <w:rPr>
          <w:rFonts w:ascii="Forte" w:hAnsi="Forte"/>
          <w:b/>
          <w:iCs/>
          <w:color w:val="0000FF"/>
          <w:sz w:val="80"/>
          <w:szCs w:val="80"/>
        </w:rPr>
        <w:t xml:space="preserve"> </w:t>
      </w:r>
    </w:p>
    <w:p w:rsidR="00BE029D" w:rsidRPr="00E468B3" w:rsidRDefault="00BE029D" w:rsidP="006E170A">
      <w:pPr>
        <w:pStyle w:val="Default"/>
        <w:jc w:val="center"/>
        <w:rPr>
          <w:rFonts w:ascii="Forte" w:hAnsi="Forte"/>
          <w:b/>
          <w:iCs/>
          <w:color w:val="0000FF"/>
          <w:sz w:val="80"/>
          <w:szCs w:val="80"/>
        </w:rPr>
      </w:pPr>
      <w:r w:rsidRPr="00E468B3">
        <w:rPr>
          <w:rFonts w:ascii="Forte" w:hAnsi="Forte"/>
          <w:b/>
          <w:iCs/>
          <w:color w:val="0000FF"/>
          <w:sz w:val="80"/>
          <w:szCs w:val="80"/>
        </w:rPr>
        <w:t>SZKOŁY PODSTAWOWEJ</w:t>
      </w:r>
    </w:p>
    <w:p w:rsidR="006E170A" w:rsidRDefault="006E170A" w:rsidP="006E170A">
      <w:pPr>
        <w:pStyle w:val="Default"/>
        <w:jc w:val="center"/>
        <w:rPr>
          <w:rFonts w:ascii="Comic Sans MS" w:hAnsi="Comic Sans MS"/>
          <w:b/>
          <w:iCs/>
          <w:sz w:val="62"/>
          <w:szCs w:val="62"/>
        </w:rPr>
      </w:pPr>
    </w:p>
    <w:p w:rsidR="006E170A" w:rsidRPr="00E468B3" w:rsidRDefault="00BE029D" w:rsidP="006E170A">
      <w:pPr>
        <w:pStyle w:val="Default"/>
        <w:jc w:val="center"/>
        <w:rPr>
          <w:rFonts w:ascii="Forte" w:hAnsi="Forte"/>
          <w:b/>
          <w:iCs/>
          <w:color w:val="0000FF"/>
          <w:sz w:val="62"/>
          <w:szCs w:val="62"/>
        </w:rPr>
      </w:pPr>
      <w:r w:rsidRPr="00E468B3">
        <w:rPr>
          <w:rFonts w:ascii="Forte" w:hAnsi="Forte"/>
          <w:b/>
          <w:iCs/>
          <w:color w:val="0000FF"/>
          <w:sz w:val="62"/>
          <w:szCs w:val="62"/>
        </w:rPr>
        <w:t xml:space="preserve">im. </w:t>
      </w:r>
      <w:r w:rsidR="006E170A" w:rsidRPr="00E468B3">
        <w:rPr>
          <w:rFonts w:ascii="Forte" w:hAnsi="Forte"/>
          <w:b/>
          <w:iCs/>
          <w:color w:val="0000FF"/>
          <w:sz w:val="62"/>
          <w:szCs w:val="62"/>
        </w:rPr>
        <w:t>P</w:t>
      </w:r>
      <w:r w:rsidR="00794B49" w:rsidRPr="00E468B3">
        <w:rPr>
          <w:rFonts w:ascii="Forte" w:hAnsi="Forte"/>
          <w:b/>
          <w:iCs/>
          <w:color w:val="0000FF"/>
          <w:sz w:val="62"/>
          <w:szCs w:val="62"/>
        </w:rPr>
        <w:t>olskich Mistrzów Olimpijskich</w:t>
      </w:r>
      <w:r w:rsidRPr="00E468B3">
        <w:rPr>
          <w:rFonts w:ascii="Forte" w:hAnsi="Forte"/>
          <w:b/>
          <w:iCs/>
          <w:color w:val="0000FF"/>
          <w:sz w:val="62"/>
          <w:szCs w:val="62"/>
        </w:rPr>
        <w:t xml:space="preserve"> </w:t>
      </w:r>
    </w:p>
    <w:p w:rsidR="00BE029D" w:rsidRPr="00E468B3" w:rsidRDefault="00BE029D" w:rsidP="006E170A">
      <w:pPr>
        <w:pStyle w:val="Default"/>
        <w:jc w:val="center"/>
        <w:rPr>
          <w:rFonts w:ascii="Forte" w:hAnsi="Forte"/>
          <w:b/>
          <w:color w:val="0000FF"/>
          <w:sz w:val="72"/>
          <w:szCs w:val="72"/>
        </w:rPr>
      </w:pPr>
      <w:r w:rsidRPr="00E468B3">
        <w:rPr>
          <w:rFonts w:ascii="Forte" w:hAnsi="Forte"/>
          <w:b/>
          <w:iCs/>
          <w:color w:val="0000FF"/>
          <w:sz w:val="72"/>
          <w:szCs w:val="72"/>
        </w:rPr>
        <w:t>w</w:t>
      </w:r>
      <w:r w:rsidR="00794B49" w:rsidRPr="00E468B3">
        <w:rPr>
          <w:rFonts w:ascii="Forte" w:hAnsi="Forte"/>
          <w:b/>
          <w:iCs/>
          <w:color w:val="0000FF"/>
          <w:sz w:val="72"/>
          <w:szCs w:val="72"/>
        </w:rPr>
        <w:t xml:space="preserve"> </w:t>
      </w:r>
      <w:r w:rsidR="00794B49" w:rsidRPr="00E468B3">
        <w:rPr>
          <w:rFonts w:ascii="Comic Sans MS" w:hAnsi="Comic Sans MS"/>
          <w:b/>
          <w:iCs/>
          <w:color w:val="0000FF"/>
          <w:sz w:val="72"/>
          <w:szCs w:val="72"/>
        </w:rPr>
        <w:t>Ż</w:t>
      </w:r>
      <w:r w:rsidR="00794B49" w:rsidRPr="00E468B3">
        <w:rPr>
          <w:rFonts w:ascii="Forte" w:hAnsi="Forte"/>
          <w:b/>
          <w:iCs/>
          <w:color w:val="0000FF"/>
          <w:sz w:val="72"/>
          <w:szCs w:val="72"/>
        </w:rPr>
        <w:t>abinach</w:t>
      </w:r>
    </w:p>
    <w:p w:rsidR="006E170A" w:rsidRDefault="006E170A" w:rsidP="006E170A">
      <w:pPr>
        <w:pStyle w:val="Default"/>
        <w:jc w:val="center"/>
        <w:rPr>
          <w:rFonts w:ascii="Comic Sans MS" w:hAnsi="Comic Sans MS"/>
          <w:b/>
          <w:iCs/>
          <w:sz w:val="72"/>
          <w:szCs w:val="72"/>
        </w:rPr>
      </w:pPr>
    </w:p>
    <w:p w:rsidR="00E468B3" w:rsidRDefault="00BE029D" w:rsidP="006E170A">
      <w:pPr>
        <w:pStyle w:val="Default"/>
        <w:jc w:val="center"/>
        <w:rPr>
          <w:rFonts w:ascii="Comic Sans MS" w:hAnsi="Comic Sans MS"/>
          <w:b/>
          <w:iCs/>
          <w:sz w:val="72"/>
          <w:szCs w:val="72"/>
        </w:rPr>
      </w:pPr>
      <w:r w:rsidRPr="006E170A">
        <w:rPr>
          <w:rFonts w:ascii="Comic Sans MS" w:hAnsi="Comic Sans MS"/>
          <w:b/>
          <w:iCs/>
          <w:sz w:val="72"/>
          <w:szCs w:val="72"/>
        </w:rPr>
        <w:t xml:space="preserve">na lata szkolne </w:t>
      </w:r>
    </w:p>
    <w:p w:rsidR="00BE029D" w:rsidRDefault="00794B49" w:rsidP="006E170A">
      <w:pPr>
        <w:pStyle w:val="Default"/>
        <w:jc w:val="center"/>
        <w:rPr>
          <w:rFonts w:ascii="Comic Sans MS" w:hAnsi="Comic Sans MS"/>
          <w:b/>
          <w:iCs/>
          <w:sz w:val="72"/>
          <w:szCs w:val="72"/>
        </w:rPr>
      </w:pPr>
      <w:r w:rsidRPr="006E170A">
        <w:rPr>
          <w:rFonts w:ascii="Comic Sans MS" w:hAnsi="Comic Sans MS"/>
          <w:b/>
          <w:iCs/>
          <w:sz w:val="72"/>
          <w:szCs w:val="72"/>
        </w:rPr>
        <w:t>2015/16- 2019/2020</w:t>
      </w:r>
    </w:p>
    <w:p w:rsidR="006E170A" w:rsidRDefault="006E170A" w:rsidP="006E170A">
      <w:pPr>
        <w:pStyle w:val="Default"/>
        <w:jc w:val="center"/>
        <w:rPr>
          <w:rFonts w:ascii="Comic Sans MS" w:hAnsi="Comic Sans MS"/>
          <w:b/>
          <w:iCs/>
          <w:sz w:val="72"/>
          <w:szCs w:val="72"/>
        </w:rPr>
      </w:pPr>
    </w:p>
    <w:p w:rsidR="006E170A" w:rsidRDefault="006E170A" w:rsidP="006E170A">
      <w:pPr>
        <w:pStyle w:val="Default"/>
        <w:jc w:val="center"/>
        <w:rPr>
          <w:rFonts w:ascii="Comic Sans MS" w:hAnsi="Comic Sans MS"/>
          <w:b/>
          <w:iCs/>
          <w:sz w:val="32"/>
          <w:szCs w:val="32"/>
        </w:rPr>
      </w:pPr>
      <w:r>
        <w:rPr>
          <w:rFonts w:ascii="Comic Sans MS" w:hAnsi="Comic Sans MS"/>
          <w:b/>
          <w:iCs/>
          <w:sz w:val="32"/>
          <w:szCs w:val="32"/>
        </w:rPr>
        <w:t xml:space="preserve">Zatwierdzona na posiedzeniu Rady Pedagogicznej </w:t>
      </w:r>
    </w:p>
    <w:p w:rsidR="006E170A" w:rsidRPr="006E170A" w:rsidRDefault="006E170A" w:rsidP="006E170A">
      <w:pPr>
        <w:pStyle w:val="Default"/>
        <w:jc w:val="center"/>
        <w:rPr>
          <w:rFonts w:ascii="Comic Sans MS" w:hAnsi="Comic Sans MS"/>
          <w:b/>
          <w:sz w:val="32"/>
          <w:szCs w:val="32"/>
        </w:rPr>
      </w:pPr>
      <w:r>
        <w:rPr>
          <w:rFonts w:ascii="Comic Sans MS" w:hAnsi="Comic Sans MS"/>
          <w:b/>
          <w:iCs/>
          <w:sz w:val="32"/>
          <w:szCs w:val="32"/>
        </w:rPr>
        <w:t xml:space="preserve">dnia </w:t>
      </w:r>
      <w:r w:rsidR="00B73855">
        <w:rPr>
          <w:rFonts w:ascii="Comic Sans MS" w:hAnsi="Comic Sans MS"/>
          <w:b/>
          <w:iCs/>
          <w:sz w:val="32"/>
          <w:szCs w:val="32"/>
        </w:rPr>
        <w:t>16.12.</w:t>
      </w:r>
      <w:r>
        <w:rPr>
          <w:rFonts w:ascii="Comic Sans MS" w:hAnsi="Comic Sans MS"/>
          <w:b/>
          <w:iCs/>
          <w:sz w:val="32"/>
          <w:szCs w:val="32"/>
        </w:rPr>
        <w:t>2015r.</w:t>
      </w:r>
    </w:p>
    <w:p w:rsidR="00C76B31" w:rsidRPr="006E170A" w:rsidRDefault="00C76B31" w:rsidP="00E25A98">
      <w:pPr>
        <w:pStyle w:val="Default"/>
        <w:jc w:val="both"/>
        <w:rPr>
          <w:rFonts w:asciiTheme="majorHAnsi" w:hAnsiTheme="majorHAnsi"/>
          <w:b/>
          <w:iCs/>
          <w:sz w:val="32"/>
          <w:szCs w:val="32"/>
        </w:rPr>
      </w:pPr>
    </w:p>
    <w:p w:rsidR="006E170A" w:rsidRDefault="006E170A">
      <w:pPr>
        <w:rPr>
          <w:rFonts w:asciiTheme="majorHAnsi" w:eastAsia="Calibri" w:hAnsiTheme="majorHAnsi"/>
          <w:b/>
          <w:bCs/>
          <w:sz w:val="22"/>
          <w:szCs w:val="22"/>
          <w:lang w:eastAsia="en-US"/>
        </w:rPr>
      </w:pPr>
      <w:r>
        <w:rPr>
          <w:rFonts w:asciiTheme="majorHAnsi" w:hAnsiTheme="majorHAnsi"/>
          <w:b/>
          <w:bCs/>
        </w:rPr>
        <w:br w:type="page"/>
      </w:r>
    </w:p>
    <w:p w:rsidR="00171B5E" w:rsidRPr="00794B49" w:rsidRDefault="00171B5E" w:rsidP="00E25A98">
      <w:pPr>
        <w:pStyle w:val="Akapitzlist"/>
        <w:autoSpaceDE w:val="0"/>
        <w:autoSpaceDN w:val="0"/>
        <w:adjustRightInd w:val="0"/>
        <w:spacing w:after="0"/>
        <w:jc w:val="both"/>
        <w:rPr>
          <w:rFonts w:asciiTheme="majorHAnsi" w:hAnsiTheme="majorHAnsi"/>
        </w:rPr>
      </w:pPr>
      <w:r w:rsidRPr="00794B49">
        <w:rPr>
          <w:rFonts w:asciiTheme="majorHAnsi" w:hAnsiTheme="majorHAnsi"/>
          <w:b/>
          <w:bCs/>
        </w:rPr>
        <w:lastRenderedPageBreak/>
        <w:t xml:space="preserve">Koncepcja pracy szkoły została opracowana w oparciu o: </w:t>
      </w:r>
    </w:p>
    <w:p w:rsidR="00171B5E" w:rsidRPr="00794B49" w:rsidRDefault="00171B5E" w:rsidP="00787EB5">
      <w:pPr>
        <w:pStyle w:val="Akapitzlist"/>
        <w:numPr>
          <w:ilvl w:val="0"/>
          <w:numId w:val="1"/>
        </w:numPr>
        <w:autoSpaceDE w:val="0"/>
        <w:autoSpaceDN w:val="0"/>
        <w:adjustRightInd w:val="0"/>
        <w:spacing w:after="0"/>
        <w:jc w:val="both"/>
        <w:rPr>
          <w:rFonts w:asciiTheme="majorHAnsi" w:hAnsiTheme="majorHAnsi"/>
        </w:rPr>
      </w:pPr>
      <w:r w:rsidRPr="00794B49">
        <w:rPr>
          <w:rFonts w:asciiTheme="majorHAnsi" w:hAnsiTheme="majorHAnsi"/>
        </w:rPr>
        <w:t xml:space="preserve">Ustawę o systemie oświaty z dnia 7 września 1991 r. ( </w:t>
      </w:r>
      <w:proofErr w:type="spellStart"/>
      <w:r w:rsidRPr="00794B49">
        <w:rPr>
          <w:rFonts w:asciiTheme="majorHAnsi" w:hAnsiTheme="majorHAnsi"/>
        </w:rPr>
        <w:t>Dz.U</w:t>
      </w:r>
      <w:proofErr w:type="spellEnd"/>
      <w:r w:rsidRPr="00794B49">
        <w:rPr>
          <w:rFonts w:asciiTheme="majorHAnsi" w:hAnsiTheme="majorHAnsi"/>
        </w:rPr>
        <w:t xml:space="preserve">. z 2004 r. nr 256, poz. 2572 z </w:t>
      </w:r>
      <w:proofErr w:type="spellStart"/>
      <w:r w:rsidRPr="00794B49">
        <w:rPr>
          <w:rFonts w:asciiTheme="majorHAnsi" w:hAnsiTheme="majorHAnsi"/>
        </w:rPr>
        <w:t>późn</w:t>
      </w:r>
      <w:proofErr w:type="spellEnd"/>
      <w:r w:rsidRPr="00794B49">
        <w:rPr>
          <w:rFonts w:asciiTheme="majorHAnsi" w:hAnsiTheme="majorHAnsi"/>
        </w:rPr>
        <w:t xml:space="preserve">. zm. ), </w:t>
      </w:r>
    </w:p>
    <w:p w:rsidR="00171B5E" w:rsidRPr="00794B49" w:rsidRDefault="00171B5E" w:rsidP="00787EB5">
      <w:pPr>
        <w:pStyle w:val="Akapitzlist"/>
        <w:numPr>
          <w:ilvl w:val="0"/>
          <w:numId w:val="1"/>
        </w:numPr>
        <w:autoSpaceDE w:val="0"/>
        <w:autoSpaceDN w:val="0"/>
        <w:adjustRightInd w:val="0"/>
        <w:spacing w:after="0"/>
        <w:jc w:val="both"/>
        <w:rPr>
          <w:rFonts w:asciiTheme="majorHAnsi" w:hAnsiTheme="majorHAnsi"/>
        </w:rPr>
      </w:pPr>
      <w:r w:rsidRPr="00794B49">
        <w:rPr>
          <w:rFonts w:asciiTheme="majorHAnsi" w:hAnsiTheme="majorHAnsi"/>
        </w:rPr>
        <w:t xml:space="preserve">Rozporządzenie MEN z dnia 27 sierpnia 2012 r. w sprawie podstawy programowej wychowania przedszkolnego oraz kształcenia ogólnego w poszczególnych typach szkół ( Dz. U. z 2012r., poz. 977 z </w:t>
      </w:r>
      <w:proofErr w:type="spellStart"/>
      <w:r w:rsidRPr="00794B49">
        <w:rPr>
          <w:rFonts w:asciiTheme="majorHAnsi" w:hAnsiTheme="majorHAnsi"/>
        </w:rPr>
        <w:t>późn</w:t>
      </w:r>
      <w:proofErr w:type="spellEnd"/>
      <w:r w:rsidRPr="00794B49">
        <w:rPr>
          <w:rFonts w:asciiTheme="majorHAnsi" w:hAnsiTheme="majorHAnsi"/>
        </w:rPr>
        <w:t xml:space="preserve">. zmianami), </w:t>
      </w:r>
    </w:p>
    <w:p w:rsidR="00794B49" w:rsidRPr="00794B49" w:rsidRDefault="00171B5E" w:rsidP="00787EB5">
      <w:pPr>
        <w:pStyle w:val="Akapitzlist"/>
        <w:numPr>
          <w:ilvl w:val="0"/>
          <w:numId w:val="1"/>
        </w:numPr>
        <w:autoSpaceDE w:val="0"/>
        <w:autoSpaceDN w:val="0"/>
        <w:adjustRightInd w:val="0"/>
        <w:spacing w:after="0"/>
        <w:jc w:val="both"/>
        <w:rPr>
          <w:rFonts w:asciiTheme="majorHAnsi" w:hAnsiTheme="majorHAnsi"/>
        </w:rPr>
      </w:pPr>
      <w:r w:rsidRPr="00794B49">
        <w:rPr>
          <w:rFonts w:asciiTheme="majorHAnsi" w:hAnsiTheme="majorHAnsi"/>
        </w:rPr>
        <w:t xml:space="preserve">Kartę Nauczyciela z dnia 26 stycznia 1982 r. ( Dz. U. z 2006r. nr 97, poz. 674 z </w:t>
      </w:r>
      <w:proofErr w:type="spellStart"/>
      <w:r w:rsidRPr="00794B49">
        <w:rPr>
          <w:rFonts w:asciiTheme="majorHAnsi" w:hAnsiTheme="majorHAnsi"/>
        </w:rPr>
        <w:t>późn</w:t>
      </w:r>
      <w:proofErr w:type="spellEnd"/>
      <w:r w:rsidRPr="00794B49">
        <w:rPr>
          <w:rFonts w:asciiTheme="majorHAnsi" w:hAnsiTheme="majorHAnsi"/>
        </w:rPr>
        <w:t>. zm. ),</w:t>
      </w:r>
    </w:p>
    <w:p w:rsidR="00794B49" w:rsidRPr="00794B49" w:rsidRDefault="00794B49" w:rsidP="00787EB5">
      <w:pPr>
        <w:pStyle w:val="Default"/>
        <w:numPr>
          <w:ilvl w:val="0"/>
          <w:numId w:val="1"/>
        </w:numPr>
        <w:jc w:val="both"/>
        <w:rPr>
          <w:rFonts w:asciiTheme="majorHAnsi" w:hAnsiTheme="majorHAnsi" w:cs="Times New Roman"/>
          <w:color w:val="auto"/>
          <w:sz w:val="22"/>
          <w:szCs w:val="22"/>
        </w:rPr>
      </w:pPr>
      <w:r w:rsidRPr="00794B49">
        <w:rPr>
          <w:rFonts w:asciiTheme="majorHAnsi" w:hAnsiTheme="majorHAnsi" w:cs="Times New Roman"/>
          <w:color w:val="auto"/>
          <w:sz w:val="22"/>
          <w:szCs w:val="22"/>
        </w:rPr>
        <w:t>Konwencję o prawach dziecka z dnia 20 listopada 1989 r.</w:t>
      </w:r>
    </w:p>
    <w:p w:rsidR="00171B5E" w:rsidRPr="00794B49" w:rsidRDefault="00171B5E" w:rsidP="00787EB5">
      <w:pPr>
        <w:pStyle w:val="Akapitzlist"/>
        <w:numPr>
          <w:ilvl w:val="0"/>
          <w:numId w:val="1"/>
        </w:numPr>
        <w:autoSpaceDE w:val="0"/>
        <w:autoSpaceDN w:val="0"/>
        <w:adjustRightInd w:val="0"/>
        <w:spacing w:after="0"/>
        <w:jc w:val="both"/>
        <w:rPr>
          <w:rFonts w:asciiTheme="majorHAnsi" w:hAnsiTheme="majorHAnsi"/>
        </w:rPr>
      </w:pPr>
      <w:r w:rsidRPr="00794B49">
        <w:rPr>
          <w:rFonts w:asciiTheme="majorHAnsi" w:hAnsiTheme="majorHAnsi"/>
        </w:rPr>
        <w:t xml:space="preserve"> Sprawozdania z pracy szkoły (w tym z pełnionego nadzoru pedagogicznego) w roku szkolnym 2013/2014, </w:t>
      </w:r>
      <w:r w:rsidR="00794B49" w:rsidRPr="00794B49">
        <w:rPr>
          <w:rFonts w:asciiTheme="majorHAnsi" w:hAnsiTheme="majorHAnsi"/>
        </w:rPr>
        <w:t>2014/2015</w:t>
      </w:r>
    </w:p>
    <w:p w:rsidR="00171B5E" w:rsidRPr="00794B49" w:rsidRDefault="00171B5E" w:rsidP="00787EB5">
      <w:pPr>
        <w:pStyle w:val="Akapitzlist"/>
        <w:numPr>
          <w:ilvl w:val="0"/>
          <w:numId w:val="1"/>
        </w:numPr>
        <w:autoSpaceDE w:val="0"/>
        <w:autoSpaceDN w:val="0"/>
        <w:adjustRightInd w:val="0"/>
        <w:spacing w:after="0"/>
        <w:jc w:val="both"/>
        <w:rPr>
          <w:rFonts w:asciiTheme="majorHAnsi" w:hAnsiTheme="majorHAnsi"/>
        </w:rPr>
      </w:pPr>
      <w:r w:rsidRPr="00794B49">
        <w:rPr>
          <w:rFonts w:asciiTheme="majorHAnsi" w:hAnsiTheme="majorHAnsi"/>
        </w:rPr>
        <w:t xml:space="preserve">Raporty z ewaluacji wewnętrznej w roku szkolnym </w:t>
      </w:r>
      <w:r w:rsidR="00794B49" w:rsidRPr="00794B49">
        <w:rPr>
          <w:rFonts w:asciiTheme="majorHAnsi" w:hAnsiTheme="majorHAnsi"/>
        </w:rPr>
        <w:t>2013/2014, 2014/2015</w:t>
      </w:r>
      <w:r w:rsidRPr="00794B49">
        <w:rPr>
          <w:rFonts w:asciiTheme="majorHAnsi" w:hAnsiTheme="majorHAnsi"/>
        </w:rPr>
        <w:t xml:space="preserve">, </w:t>
      </w:r>
    </w:p>
    <w:p w:rsidR="00171B5E" w:rsidRDefault="00171B5E" w:rsidP="00787EB5">
      <w:pPr>
        <w:pStyle w:val="Akapitzlist"/>
        <w:numPr>
          <w:ilvl w:val="0"/>
          <w:numId w:val="1"/>
        </w:numPr>
        <w:autoSpaceDE w:val="0"/>
        <w:autoSpaceDN w:val="0"/>
        <w:adjustRightInd w:val="0"/>
        <w:spacing w:after="0"/>
        <w:jc w:val="both"/>
        <w:rPr>
          <w:rFonts w:asciiTheme="majorHAnsi" w:hAnsiTheme="majorHAnsi"/>
        </w:rPr>
      </w:pPr>
      <w:r w:rsidRPr="00794B49">
        <w:rPr>
          <w:rFonts w:asciiTheme="majorHAnsi" w:hAnsiTheme="majorHAnsi"/>
        </w:rPr>
        <w:t xml:space="preserve">Dokumenty wewnątrzszkolne – </w:t>
      </w:r>
      <w:r w:rsidR="00794B49" w:rsidRPr="00794B49">
        <w:rPr>
          <w:rFonts w:asciiTheme="majorHAnsi" w:hAnsiTheme="majorHAnsi"/>
        </w:rPr>
        <w:t>statu</w:t>
      </w:r>
      <w:r w:rsidR="00E468B3">
        <w:rPr>
          <w:rFonts w:asciiTheme="majorHAnsi" w:hAnsiTheme="majorHAnsi"/>
        </w:rPr>
        <w:t>t</w:t>
      </w:r>
      <w:r w:rsidR="00794B49" w:rsidRPr="00794B49">
        <w:rPr>
          <w:rFonts w:asciiTheme="majorHAnsi" w:hAnsiTheme="majorHAnsi"/>
        </w:rPr>
        <w:t xml:space="preserve"> szkoły, </w:t>
      </w:r>
      <w:r w:rsidRPr="00794B49">
        <w:rPr>
          <w:rFonts w:asciiTheme="majorHAnsi" w:hAnsiTheme="majorHAnsi"/>
        </w:rPr>
        <w:t xml:space="preserve">program wychowawczy szkoły, program profilaktyki, plan nadzoru pedagogicznego. </w:t>
      </w:r>
    </w:p>
    <w:p w:rsidR="00E468B3" w:rsidRDefault="00E468B3" w:rsidP="00787EB5">
      <w:pPr>
        <w:pStyle w:val="Akapitzlist"/>
        <w:numPr>
          <w:ilvl w:val="0"/>
          <w:numId w:val="1"/>
        </w:numPr>
        <w:autoSpaceDE w:val="0"/>
        <w:autoSpaceDN w:val="0"/>
        <w:adjustRightInd w:val="0"/>
        <w:spacing w:after="0"/>
        <w:jc w:val="both"/>
        <w:rPr>
          <w:rFonts w:asciiTheme="majorHAnsi" w:hAnsiTheme="majorHAnsi"/>
        </w:rPr>
      </w:pPr>
      <w:r>
        <w:rPr>
          <w:rFonts w:asciiTheme="majorHAnsi" w:hAnsiTheme="majorHAnsi"/>
        </w:rPr>
        <w:t>Badania przeprowadzonego wśród uczniów metodą „mówiącej ściany”</w:t>
      </w:r>
      <w:r w:rsidR="00F927E6">
        <w:rPr>
          <w:rFonts w:asciiTheme="majorHAnsi" w:hAnsiTheme="majorHAnsi"/>
        </w:rPr>
        <w:t>, a wśród rodziców w formie ankiety i rozmowy na zebraniu z radą rodziców. W</w:t>
      </w:r>
      <w:r>
        <w:rPr>
          <w:rFonts w:asciiTheme="majorHAnsi" w:hAnsiTheme="majorHAnsi"/>
        </w:rPr>
        <w:t xml:space="preserve"> ramach</w:t>
      </w:r>
      <w:r w:rsidR="00F927E6">
        <w:rPr>
          <w:rFonts w:asciiTheme="majorHAnsi" w:hAnsiTheme="majorHAnsi"/>
        </w:rPr>
        <w:t xml:space="preserve"> badania </w:t>
      </w:r>
      <w:r>
        <w:rPr>
          <w:rFonts w:asciiTheme="majorHAnsi" w:hAnsiTheme="majorHAnsi"/>
        </w:rPr>
        <w:t>zadano</w:t>
      </w:r>
      <w:r w:rsidR="00F927E6">
        <w:rPr>
          <w:rFonts w:asciiTheme="majorHAnsi" w:hAnsiTheme="majorHAnsi"/>
        </w:rPr>
        <w:t xml:space="preserve"> uczniom i rodzicom </w:t>
      </w:r>
      <w:r>
        <w:rPr>
          <w:rFonts w:asciiTheme="majorHAnsi" w:hAnsiTheme="majorHAnsi"/>
        </w:rPr>
        <w:t>następujące pytania:</w:t>
      </w:r>
    </w:p>
    <w:p w:rsidR="00E468B3" w:rsidRDefault="00E468B3" w:rsidP="00787EB5">
      <w:pPr>
        <w:pStyle w:val="Akapitzlist"/>
        <w:numPr>
          <w:ilvl w:val="0"/>
          <w:numId w:val="39"/>
        </w:numPr>
        <w:autoSpaceDE w:val="0"/>
        <w:autoSpaceDN w:val="0"/>
        <w:adjustRightInd w:val="0"/>
        <w:spacing w:after="0"/>
        <w:jc w:val="both"/>
        <w:rPr>
          <w:rFonts w:asciiTheme="majorHAnsi" w:hAnsiTheme="majorHAnsi"/>
        </w:rPr>
      </w:pPr>
      <w:r>
        <w:rPr>
          <w:rFonts w:asciiTheme="majorHAnsi" w:hAnsiTheme="majorHAnsi"/>
        </w:rPr>
        <w:t>Co się Państwu/ Wam (uczniom) w szkole podoba? Jakie działania należy kontynuować?</w:t>
      </w:r>
    </w:p>
    <w:p w:rsidR="00E468B3" w:rsidRDefault="00E468B3" w:rsidP="00787EB5">
      <w:pPr>
        <w:pStyle w:val="Akapitzlist"/>
        <w:numPr>
          <w:ilvl w:val="0"/>
          <w:numId w:val="39"/>
        </w:numPr>
        <w:autoSpaceDE w:val="0"/>
        <w:autoSpaceDN w:val="0"/>
        <w:adjustRightInd w:val="0"/>
        <w:spacing w:after="0"/>
        <w:jc w:val="both"/>
        <w:rPr>
          <w:rFonts w:asciiTheme="majorHAnsi" w:hAnsiTheme="majorHAnsi"/>
        </w:rPr>
      </w:pPr>
      <w:r>
        <w:rPr>
          <w:rFonts w:asciiTheme="majorHAnsi" w:hAnsiTheme="majorHAnsi"/>
        </w:rPr>
        <w:t>Co się Państwu/ Wam (uczniom) w szkole nie podoba? Co chcielibyście w szkole zmienić?</w:t>
      </w:r>
    </w:p>
    <w:p w:rsidR="00E468B3" w:rsidRPr="00794B49" w:rsidRDefault="00E468B3" w:rsidP="00787EB5">
      <w:pPr>
        <w:pStyle w:val="Akapitzlist"/>
        <w:numPr>
          <w:ilvl w:val="0"/>
          <w:numId w:val="39"/>
        </w:numPr>
        <w:autoSpaceDE w:val="0"/>
        <w:autoSpaceDN w:val="0"/>
        <w:adjustRightInd w:val="0"/>
        <w:spacing w:after="0"/>
        <w:jc w:val="both"/>
        <w:rPr>
          <w:rFonts w:asciiTheme="majorHAnsi" w:hAnsiTheme="majorHAnsi"/>
        </w:rPr>
      </w:pPr>
      <w:r>
        <w:rPr>
          <w:rFonts w:asciiTheme="majorHAnsi" w:hAnsiTheme="majorHAnsi"/>
        </w:rPr>
        <w:t>Co nowego szkoła mogłaby zrobić dla uczniów?</w:t>
      </w:r>
    </w:p>
    <w:p w:rsidR="00171B5E" w:rsidRPr="00483A33" w:rsidRDefault="00171B5E" w:rsidP="00E25A98">
      <w:pPr>
        <w:jc w:val="both"/>
        <w:rPr>
          <w:rFonts w:asciiTheme="majorHAnsi" w:hAnsiTheme="majorHAnsi"/>
          <w:b/>
          <w:snapToGrid w:val="0"/>
          <w:sz w:val="16"/>
          <w:szCs w:val="16"/>
        </w:rPr>
      </w:pPr>
    </w:p>
    <w:p w:rsidR="00D345C3" w:rsidRPr="00794B49" w:rsidRDefault="00D345C3" w:rsidP="00E25A98">
      <w:pPr>
        <w:jc w:val="both"/>
        <w:rPr>
          <w:rFonts w:asciiTheme="majorHAnsi" w:hAnsiTheme="majorHAnsi"/>
          <w:b/>
          <w:snapToGrid w:val="0"/>
          <w:sz w:val="32"/>
          <w:szCs w:val="32"/>
        </w:rPr>
      </w:pPr>
      <w:r w:rsidRPr="00794B49">
        <w:rPr>
          <w:rFonts w:asciiTheme="majorHAnsi" w:hAnsiTheme="majorHAnsi"/>
          <w:b/>
          <w:snapToGrid w:val="0"/>
          <w:sz w:val="32"/>
          <w:szCs w:val="32"/>
        </w:rPr>
        <w:t>Misja i wizja szkoły</w:t>
      </w:r>
    </w:p>
    <w:p w:rsidR="00D345C3" w:rsidRPr="00794B49" w:rsidRDefault="00D345C3" w:rsidP="00787EB5">
      <w:pPr>
        <w:pStyle w:val="Akapitzlist"/>
        <w:numPr>
          <w:ilvl w:val="0"/>
          <w:numId w:val="5"/>
        </w:numPr>
        <w:spacing w:after="0"/>
        <w:jc w:val="both"/>
        <w:rPr>
          <w:rFonts w:asciiTheme="majorHAnsi" w:hAnsiTheme="majorHAnsi"/>
          <w:b/>
          <w:snapToGrid w:val="0"/>
          <w:sz w:val="28"/>
          <w:szCs w:val="28"/>
        </w:rPr>
      </w:pPr>
      <w:r w:rsidRPr="00794B49">
        <w:rPr>
          <w:rFonts w:asciiTheme="majorHAnsi" w:hAnsiTheme="majorHAnsi"/>
          <w:b/>
          <w:snapToGrid w:val="0"/>
          <w:sz w:val="28"/>
          <w:szCs w:val="28"/>
        </w:rPr>
        <w:t>Misja szkoły</w:t>
      </w:r>
    </w:p>
    <w:p w:rsidR="00D345C3" w:rsidRPr="00794B49" w:rsidRDefault="00D345C3" w:rsidP="00E25A98">
      <w:pPr>
        <w:pStyle w:val="Akapitzlist"/>
        <w:spacing w:after="0"/>
        <w:jc w:val="both"/>
        <w:rPr>
          <w:rFonts w:asciiTheme="majorHAnsi" w:hAnsiTheme="majorHAnsi"/>
          <w:b/>
          <w:snapToGrid w:val="0"/>
          <w:sz w:val="16"/>
          <w:szCs w:val="16"/>
        </w:rPr>
      </w:pPr>
    </w:p>
    <w:p w:rsidR="00D345C3" w:rsidRPr="00794B49" w:rsidRDefault="00D345C3" w:rsidP="00787EB5">
      <w:pPr>
        <w:pStyle w:val="Akapitzlist"/>
        <w:numPr>
          <w:ilvl w:val="0"/>
          <w:numId w:val="6"/>
        </w:numPr>
        <w:spacing w:after="0"/>
        <w:jc w:val="both"/>
        <w:rPr>
          <w:rFonts w:asciiTheme="majorHAnsi" w:hAnsiTheme="majorHAnsi"/>
          <w:b/>
          <w:snapToGrid w:val="0"/>
        </w:rPr>
      </w:pPr>
      <w:r w:rsidRPr="00794B49">
        <w:rPr>
          <w:rFonts w:asciiTheme="majorHAnsi" w:hAnsiTheme="majorHAnsi"/>
          <w:snapToGrid w:val="0"/>
        </w:rPr>
        <w:t>Motto szkoły: „Uczymy się nie dla szkoły, lecz dla życia” (L. Seneka).</w:t>
      </w:r>
    </w:p>
    <w:p w:rsidR="00D345C3" w:rsidRPr="00794B49" w:rsidRDefault="00D345C3" w:rsidP="00787EB5">
      <w:pPr>
        <w:pStyle w:val="Akapitzlist"/>
        <w:numPr>
          <w:ilvl w:val="0"/>
          <w:numId w:val="6"/>
        </w:numPr>
        <w:spacing w:after="0"/>
        <w:jc w:val="both"/>
        <w:rPr>
          <w:rFonts w:asciiTheme="majorHAnsi" w:hAnsiTheme="majorHAnsi"/>
          <w:snapToGrid w:val="0"/>
        </w:rPr>
      </w:pPr>
      <w:r w:rsidRPr="00794B49">
        <w:rPr>
          <w:rFonts w:asciiTheme="majorHAnsi" w:hAnsiTheme="majorHAnsi"/>
          <w:snapToGrid w:val="0"/>
        </w:rPr>
        <w:t>Jesteśmy publiczną szkołą podstawową, która zapewnia dzieciom i młodzieży zdobycie wiedzy i umiejętności niezbędnych do kontynuowania nauki w gimnazjum. Pragniemy przygotować naszych uczniów do radzenia sobie z wyzwaniami współczesnego świata. Będziemy podejmować działania, aby w sposób jak najbardziej efektywny umożliwić uczniom wszechstronny rozwój.</w:t>
      </w:r>
    </w:p>
    <w:p w:rsidR="00D345C3" w:rsidRPr="00794B49" w:rsidRDefault="00D345C3" w:rsidP="00787EB5">
      <w:pPr>
        <w:pStyle w:val="Akapitzlist"/>
        <w:numPr>
          <w:ilvl w:val="0"/>
          <w:numId w:val="6"/>
        </w:numPr>
        <w:spacing w:after="0"/>
        <w:jc w:val="both"/>
        <w:rPr>
          <w:rFonts w:asciiTheme="majorHAnsi" w:hAnsiTheme="majorHAnsi"/>
          <w:snapToGrid w:val="0"/>
        </w:rPr>
      </w:pPr>
      <w:r w:rsidRPr="00794B49">
        <w:rPr>
          <w:rFonts w:asciiTheme="majorHAnsi" w:hAnsiTheme="majorHAnsi"/>
          <w:snapToGrid w:val="0"/>
        </w:rPr>
        <w:t xml:space="preserve">Nasz uczeń potrafi: </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 xml:space="preserve">  pisać,</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czytać, w tym czytać ze zrozumieniem,</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 xml:space="preserve">samodzielnie się wypowiadać, w języku ojczystym i w języku obcym, </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wykonywać podstawowe działania matematyczne, myśleć matematycznie,</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logicznie, samodzielnie myśleć, wyciągać wnioski,</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korzystać z różnych źródeł informacji, w tym posługiwać się nowoczesnymi technologiami informacyjno- komunikacyjnymi,</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uczyć się i zaspokajać swoją naturalną ciekawość świata,</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rozwijać swoje zainteresowania, także poprzez udział w zajęciach pozalekcyjnych organizowanych w szkole,</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pracować w zespole,</w:t>
      </w:r>
    </w:p>
    <w:p w:rsidR="00D345C3" w:rsidRPr="00794B49" w:rsidRDefault="00D345C3" w:rsidP="00787EB5">
      <w:pPr>
        <w:pStyle w:val="Akapitzlist"/>
        <w:numPr>
          <w:ilvl w:val="0"/>
          <w:numId w:val="7"/>
        </w:numPr>
        <w:spacing w:after="0"/>
        <w:jc w:val="both"/>
        <w:rPr>
          <w:rFonts w:asciiTheme="majorHAnsi" w:hAnsiTheme="majorHAnsi"/>
          <w:snapToGrid w:val="0"/>
        </w:rPr>
      </w:pPr>
      <w:r w:rsidRPr="00794B49">
        <w:rPr>
          <w:rFonts w:asciiTheme="majorHAnsi" w:hAnsiTheme="majorHAnsi"/>
          <w:snapToGrid w:val="0"/>
        </w:rPr>
        <w:t>dokonać samooceny i samokontroli.</w:t>
      </w:r>
    </w:p>
    <w:p w:rsidR="00D345C3" w:rsidRDefault="00D345C3" w:rsidP="00787EB5">
      <w:pPr>
        <w:pStyle w:val="Akapitzlist"/>
        <w:numPr>
          <w:ilvl w:val="0"/>
          <w:numId w:val="6"/>
        </w:numPr>
        <w:spacing w:after="0"/>
        <w:jc w:val="both"/>
        <w:rPr>
          <w:rFonts w:asciiTheme="majorHAnsi" w:hAnsiTheme="majorHAnsi"/>
          <w:snapToGrid w:val="0"/>
        </w:rPr>
      </w:pPr>
      <w:r w:rsidRPr="00794B49">
        <w:rPr>
          <w:rFonts w:asciiTheme="majorHAnsi" w:hAnsiTheme="majorHAnsi"/>
          <w:snapToGrid w:val="0"/>
        </w:rPr>
        <w:t>Nasz absolwent jest:</w:t>
      </w:r>
    </w:p>
    <w:p w:rsidR="00483A33" w:rsidRDefault="00483A33" w:rsidP="00E25A98">
      <w:pPr>
        <w:pStyle w:val="Akapitzlist"/>
        <w:spacing w:after="0"/>
        <w:ind w:left="1068"/>
        <w:jc w:val="both"/>
        <w:rPr>
          <w:rFonts w:asciiTheme="majorHAnsi" w:hAnsiTheme="majorHAnsi"/>
          <w:snapToGrid w:val="0"/>
        </w:rPr>
      </w:pPr>
    </w:p>
    <w:tbl>
      <w:tblPr>
        <w:tblStyle w:val="Tabela-Siatka"/>
        <w:tblW w:w="9622" w:type="dxa"/>
        <w:tblInd w:w="534" w:type="dxa"/>
        <w:tblLook w:val="01E0"/>
      </w:tblPr>
      <w:tblGrid>
        <w:gridCol w:w="2043"/>
        <w:gridCol w:w="7579"/>
      </w:tblGrid>
      <w:tr w:rsidR="00483A33" w:rsidRPr="00483A33" w:rsidTr="00483A33">
        <w:tc>
          <w:tcPr>
            <w:tcW w:w="2043" w:type="dxa"/>
          </w:tcPr>
          <w:p w:rsidR="00483A33" w:rsidRPr="00483A33" w:rsidRDefault="00483A33" w:rsidP="00E25A98">
            <w:pPr>
              <w:jc w:val="both"/>
              <w:rPr>
                <w:rFonts w:asciiTheme="majorHAnsi" w:hAnsiTheme="majorHAnsi"/>
                <w:b/>
                <w:snapToGrid w:val="0"/>
                <w:sz w:val="22"/>
                <w:szCs w:val="22"/>
              </w:rPr>
            </w:pPr>
            <w:r w:rsidRPr="00483A33">
              <w:rPr>
                <w:rFonts w:asciiTheme="majorHAnsi" w:hAnsiTheme="majorHAnsi"/>
                <w:b/>
                <w:snapToGrid w:val="0"/>
                <w:sz w:val="22"/>
                <w:szCs w:val="22"/>
              </w:rPr>
              <w:t>Prawdomówny</w:t>
            </w:r>
          </w:p>
          <w:p w:rsidR="00483A33" w:rsidRPr="00483A33" w:rsidRDefault="00483A33" w:rsidP="00E25A98">
            <w:pPr>
              <w:pStyle w:val="Default"/>
              <w:jc w:val="both"/>
              <w:rPr>
                <w:rFonts w:asciiTheme="majorHAnsi" w:hAnsiTheme="majorHAnsi" w:cs="Times New Roman"/>
                <w:color w:val="auto"/>
                <w:sz w:val="22"/>
                <w:szCs w:val="22"/>
              </w:rPr>
            </w:pPr>
          </w:p>
        </w:tc>
        <w:tc>
          <w:tcPr>
            <w:tcW w:w="7579"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snapToGrid w:val="0"/>
                <w:sz w:val="22"/>
                <w:szCs w:val="22"/>
              </w:rPr>
              <w:t>Wie, że zawsze należy mówić prawdę, bez trudu stosuję t</w:t>
            </w:r>
            <w:r w:rsidR="00C23A84">
              <w:rPr>
                <w:rFonts w:asciiTheme="majorHAnsi" w:hAnsiTheme="majorHAnsi"/>
                <w:snapToGrid w:val="0"/>
                <w:sz w:val="22"/>
                <w:szCs w:val="22"/>
              </w:rPr>
              <w:t>ę</w:t>
            </w:r>
            <w:r w:rsidRPr="00483A33">
              <w:rPr>
                <w:rFonts w:asciiTheme="majorHAnsi" w:hAnsiTheme="majorHAnsi"/>
                <w:snapToGrid w:val="0"/>
                <w:sz w:val="22"/>
                <w:szCs w:val="22"/>
              </w:rPr>
              <w:t xml:space="preserve"> zasadę, na co dzień.</w:t>
            </w:r>
          </w:p>
          <w:p w:rsidR="00483A33" w:rsidRPr="00483A33" w:rsidRDefault="00483A33" w:rsidP="00E25A98">
            <w:pPr>
              <w:pStyle w:val="Default"/>
              <w:jc w:val="both"/>
              <w:rPr>
                <w:rFonts w:asciiTheme="majorHAnsi" w:hAnsiTheme="majorHAnsi" w:cs="Times New Roman"/>
                <w:color w:val="auto"/>
                <w:sz w:val="22"/>
                <w:szCs w:val="22"/>
              </w:rPr>
            </w:pPr>
          </w:p>
        </w:tc>
      </w:tr>
      <w:tr w:rsidR="00483A33" w:rsidRPr="00483A33" w:rsidTr="00483A33">
        <w:tc>
          <w:tcPr>
            <w:tcW w:w="2043"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b/>
                <w:snapToGrid w:val="0"/>
                <w:sz w:val="22"/>
                <w:szCs w:val="22"/>
              </w:rPr>
              <w:t>Odpowiedzialny</w:t>
            </w:r>
          </w:p>
          <w:p w:rsidR="00483A33" w:rsidRPr="00483A33" w:rsidRDefault="00483A33" w:rsidP="00E25A98">
            <w:pPr>
              <w:pStyle w:val="Default"/>
              <w:jc w:val="both"/>
              <w:rPr>
                <w:rFonts w:asciiTheme="majorHAnsi" w:hAnsiTheme="majorHAnsi" w:cs="Times New Roman"/>
                <w:color w:val="auto"/>
                <w:sz w:val="22"/>
                <w:szCs w:val="22"/>
              </w:rPr>
            </w:pPr>
          </w:p>
        </w:tc>
        <w:tc>
          <w:tcPr>
            <w:tcW w:w="7579"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snapToGrid w:val="0"/>
                <w:sz w:val="22"/>
                <w:szCs w:val="22"/>
              </w:rPr>
              <w:t xml:space="preserve">Stara się przewidzieć skutki swoich działań, wykorzystuje wcześniejsze doświadczenia i gotów jest ponosić niektóre konsekwencje swoich czynów. Cieszy się z sukcesów, akceptuje porażki. W zetknięciu z problemami poszukuje rozwiązań, jeśli trzeba - zwraca się o pomoc do osób ze swojego najbliższego otoczenia i korzysta z niej. Działając w grupie poczuwa się do współodpowiedzialności za efekty jej aktywności. Przestrzega zasad statutu szkoły, </w:t>
            </w:r>
            <w:r w:rsidRPr="00483A33">
              <w:rPr>
                <w:rStyle w:val="apple-converted-space"/>
                <w:rFonts w:asciiTheme="majorHAnsi" w:hAnsiTheme="majorHAnsi"/>
                <w:color w:val="000000"/>
                <w:sz w:val="22"/>
                <w:szCs w:val="22"/>
                <w:shd w:val="clear" w:color="auto" w:fill="FFFFFF"/>
              </w:rPr>
              <w:t>praw i obowiązków ucznia i dziecka</w:t>
            </w:r>
            <w:r w:rsidRPr="00483A33">
              <w:rPr>
                <w:rFonts w:asciiTheme="majorHAnsi" w:hAnsiTheme="majorHAnsi"/>
                <w:snapToGrid w:val="0"/>
                <w:sz w:val="22"/>
                <w:szCs w:val="22"/>
              </w:rPr>
              <w:t>.</w:t>
            </w:r>
          </w:p>
        </w:tc>
      </w:tr>
    </w:tbl>
    <w:p w:rsidR="00E468B3" w:rsidRDefault="00E468B3">
      <w:r>
        <w:br w:type="page"/>
      </w:r>
    </w:p>
    <w:tbl>
      <w:tblPr>
        <w:tblStyle w:val="Tabela-Siatka"/>
        <w:tblW w:w="9622" w:type="dxa"/>
        <w:tblInd w:w="534" w:type="dxa"/>
        <w:tblLook w:val="01E0"/>
      </w:tblPr>
      <w:tblGrid>
        <w:gridCol w:w="2043"/>
        <w:gridCol w:w="7579"/>
      </w:tblGrid>
      <w:tr w:rsidR="00483A33" w:rsidRPr="00483A33" w:rsidTr="00483A33">
        <w:tc>
          <w:tcPr>
            <w:tcW w:w="2043" w:type="dxa"/>
          </w:tcPr>
          <w:p w:rsidR="00483A33" w:rsidRPr="00483A33" w:rsidRDefault="00483A33" w:rsidP="00E25A98">
            <w:pPr>
              <w:pStyle w:val="Default"/>
              <w:jc w:val="both"/>
              <w:rPr>
                <w:rFonts w:asciiTheme="majorHAnsi" w:hAnsiTheme="majorHAnsi" w:cs="Times New Roman"/>
                <w:color w:val="auto"/>
                <w:sz w:val="22"/>
                <w:szCs w:val="22"/>
              </w:rPr>
            </w:pPr>
            <w:r w:rsidRPr="00483A33">
              <w:rPr>
                <w:rFonts w:asciiTheme="majorHAnsi" w:hAnsiTheme="majorHAnsi"/>
                <w:b/>
                <w:snapToGrid w:val="0"/>
                <w:sz w:val="22"/>
                <w:szCs w:val="22"/>
              </w:rPr>
              <w:lastRenderedPageBreak/>
              <w:t>Rozważny</w:t>
            </w:r>
          </w:p>
        </w:tc>
        <w:tc>
          <w:tcPr>
            <w:tcW w:w="7579"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snapToGrid w:val="0"/>
                <w:sz w:val="22"/>
                <w:szCs w:val="22"/>
              </w:rPr>
              <w:t>Zna zagrożenia związane z życiem w swoim środowisku, przemyśla swoje zachowanie. Planując jakieś działania przewiduje możliwe skutki i w przypadku ewentualnych niebezpieczeństw dokonuje korekty działań</w:t>
            </w:r>
            <w:r w:rsidRPr="00483A33">
              <w:rPr>
                <w:rFonts w:asciiTheme="majorHAnsi" w:hAnsiTheme="majorHAnsi"/>
                <w:snapToGrid w:val="0"/>
                <w:color w:val="FF0000"/>
                <w:sz w:val="22"/>
                <w:szCs w:val="22"/>
              </w:rPr>
              <w:t>.</w:t>
            </w:r>
            <w:r w:rsidRPr="00483A33">
              <w:rPr>
                <w:rFonts w:asciiTheme="majorHAnsi" w:hAnsiTheme="majorHAnsi"/>
                <w:snapToGrid w:val="0"/>
                <w:sz w:val="22"/>
                <w:szCs w:val="22"/>
              </w:rPr>
              <w:t xml:space="preserve"> Przestrzega zasad bezpieczeństwa, reaguje na niewłaściwe zachowania, dba o bezpieczeństwo innych. Postępuje zgodnie z zasadami higieny, dba o swoje zdrowie.</w:t>
            </w:r>
          </w:p>
          <w:p w:rsidR="00483A33" w:rsidRPr="00483A33" w:rsidRDefault="00483A33" w:rsidP="00E25A98">
            <w:pPr>
              <w:pStyle w:val="Default"/>
              <w:jc w:val="both"/>
              <w:rPr>
                <w:rFonts w:asciiTheme="majorHAnsi" w:hAnsiTheme="majorHAnsi" w:cs="Times New Roman"/>
                <w:color w:val="auto"/>
                <w:sz w:val="22"/>
                <w:szCs w:val="22"/>
              </w:rPr>
            </w:pPr>
          </w:p>
        </w:tc>
      </w:tr>
      <w:tr w:rsidR="00483A33" w:rsidRPr="00483A33" w:rsidTr="00483A33">
        <w:tc>
          <w:tcPr>
            <w:tcW w:w="2043" w:type="dxa"/>
          </w:tcPr>
          <w:p w:rsidR="00483A33" w:rsidRPr="00483A33" w:rsidRDefault="00483A33" w:rsidP="00E25A98">
            <w:pPr>
              <w:tabs>
                <w:tab w:val="left" w:pos="1134"/>
              </w:tabs>
              <w:jc w:val="both"/>
              <w:rPr>
                <w:rFonts w:asciiTheme="majorHAnsi" w:hAnsiTheme="majorHAnsi"/>
                <w:b/>
                <w:snapToGrid w:val="0"/>
                <w:sz w:val="22"/>
                <w:szCs w:val="22"/>
              </w:rPr>
            </w:pPr>
            <w:r w:rsidRPr="00483A33">
              <w:rPr>
                <w:rFonts w:asciiTheme="majorHAnsi" w:hAnsiTheme="majorHAnsi"/>
                <w:b/>
                <w:snapToGrid w:val="0"/>
                <w:sz w:val="22"/>
                <w:szCs w:val="22"/>
              </w:rPr>
              <w:t>Samodzielny</w:t>
            </w:r>
          </w:p>
          <w:p w:rsidR="00483A33" w:rsidRPr="00483A33" w:rsidRDefault="00483A33" w:rsidP="00E25A98">
            <w:pPr>
              <w:pStyle w:val="Default"/>
              <w:jc w:val="both"/>
              <w:rPr>
                <w:rFonts w:asciiTheme="majorHAnsi" w:hAnsiTheme="majorHAnsi" w:cs="Times New Roman"/>
                <w:color w:val="auto"/>
                <w:sz w:val="22"/>
                <w:szCs w:val="22"/>
              </w:rPr>
            </w:pPr>
          </w:p>
        </w:tc>
        <w:tc>
          <w:tcPr>
            <w:tcW w:w="7579"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snapToGrid w:val="0"/>
                <w:sz w:val="22"/>
                <w:szCs w:val="22"/>
              </w:rPr>
              <w:t xml:space="preserve">Stara się bez pomocy innych rozwiązywać problemy nie tylko związane z nauką, ale również pojawiające się w życiu codziennym. Zdobytą wiedzę i umiejętności potrafi zastosować w praktyce.  </w:t>
            </w:r>
          </w:p>
          <w:p w:rsidR="00483A33" w:rsidRPr="00483A33" w:rsidRDefault="00483A33" w:rsidP="00E25A98">
            <w:pPr>
              <w:pStyle w:val="Default"/>
              <w:jc w:val="both"/>
              <w:rPr>
                <w:rFonts w:asciiTheme="majorHAnsi" w:hAnsiTheme="majorHAnsi" w:cs="Times New Roman"/>
                <w:color w:val="auto"/>
                <w:sz w:val="22"/>
                <w:szCs w:val="22"/>
              </w:rPr>
            </w:pPr>
          </w:p>
        </w:tc>
      </w:tr>
      <w:tr w:rsidR="00483A33" w:rsidRPr="00483A33" w:rsidTr="00483A33">
        <w:tc>
          <w:tcPr>
            <w:tcW w:w="2043" w:type="dxa"/>
          </w:tcPr>
          <w:p w:rsidR="00483A33" w:rsidRPr="00483A33" w:rsidRDefault="00483A33" w:rsidP="00E25A98">
            <w:pPr>
              <w:jc w:val="both"/>
              <w:rPr>
                <w:rFonts w:asciiTheme="majorHAnsi" w:hAnsiTheme="majorHAnsi"/>
                <w:b/>
                <w:snapToGrid w:val="0"/>
                <w:sz w:val="22"/>
                <w:szCs w:val="22"/>
              </w:rPr>
            </w:pPr>
            <w:r w:rsidRPr="00483A33">
              <w:rPr>
                <w:rFonts w:asciiTheme="majorHAnsi" w:hAnsiTheme="majorHAnsi"/>
                <w:b/>
                <w:snapToGrid w:val="0"/>
                <w:sz w:val="22"/>
                <w:szCs w:val="22"/>
              </w:rPr>
              <w:t>Komunikatywny</w:t>
            </w:r>
          </w:p>
          <w:p w:rsidR="00483A33" w:rsidRPr="00483A33" w:rsidRDefault="00483A33" w:rsidP="00E25A98">
            <w:pPr>
              <w:pStyle w:val="Default"/>
              <w:jc w:val="both"/>
              <w:rPr>
                <w:rFonts w:asciiTheme="majorHAnsi" w:hAnsiTheme="majorHAnsi" w:cs="Times New Roman"/>
                <w:color w:val="auto"/>
                <w:sz w:val="22"/>
                <w:szCs w:val="22"/>
              </w:rPr>
            </w:pPr>
          </w:p>
        </w:tc>
        <w:tc>
          <w:tcPr>
            <w:tcW w:w="7579"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snapToGrid w:val="0"/>
                <w:sz w:val="22"/>
                <w:szCs w:val="22"/>
              </w:rPr>
              <w:t xml:space="preserve">Sprawnie i odpowiedzialnie posługuje się językiem, nie tylko na lekcjach, ale również w miejscach użyteczności publicznej, potrafi obronić swój pogląd, podając sensowne argumenty. </w:t>
            </w:r>
          </w:p>
          <w:p w:rsidR="00483A33" w:rsidRPr="00483A33" w:rsidRDefault="00483A33" w:rsidP="00E25A98">
            <w:pPr>
              <w:pStyle w:val="Default"/>
              <w:jc w:val="both"/>
              <w:rPr>
                <w:rFonts w:asciiTheme="majorHAnsi" w:hAnsiTheme="majorHAnsi" w:cs="Times New Roman"/>
                <w:color w:val="auto"/>
                <w:sz w:val="22"/>
                <w:szCs w:val="22"/>
              </w:rPr>
            </w:pPr>
          </w:p>
        </w:tc>
      </w:tr>
      <w:tr w:rsidR="00483A33" w:rsidRPr="00483A33" w:rsidTr="00483A33">
        <w:tc>
          <w:tcPr>
            <w:tcW w:w="2043" w:type="dxa"/>
          </w:tcPr>
          <w:p w:rsidR="00483A33" w:rsidRPr="00483A33" w:rsidRDefault="00483A33" w:rsidP="00E25A98">
            <w:pPr>
              <w:pStyle w:val="Default"/>
              <w:jc w:val="both"/>
              <w:rPr>
                <w:rFonts w:asciiTheme="majorHAnsi" w:hAnsiTheme="majorHAnsi" w:cs="Times New Roman"/>
                <w:color w:val="auto"/>
                <w:sz w:val="22"/>
                <w:szCs w:val="22"/>
              </w:rPr>
            </w:pPr>
            <w:r w:rsidRPr="00483A33">
              <w:rPr>
                <w:rFonts w:asciiTheme="majorHAnsi" w:hAnsiTheme="majorHAnsi"/>
                <w:b/>
                <w:snapToGrid w:val="0"/>
                <w:sz w:val="22"/>
                <w:szCs w:val="22"/>
              </w:rPr>
              <w:t>Aktywny</w:t>
            </w:r>
          </w:p>
        </w:tc>
        <w:tc>
          <w:tcPr>
            <w:tcW w:w="7579"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snapToGrid w:val="0"/>
                <w:sz w:val="22"/>
                <w:szCs w:val="22"/>
              </w:rPr>
              <w:t>Chętnie bierze udział w życiu klasy, szkoły i zajęciach pozalekcyjnych.</w:t>
            </w:r>
            <w:r w:rsidRPr="00483A33">
              <w:rPr>
                <w:rFonts w:asciiTheme="majorHAnsi" w:hAnsiTheme="majorHAnsi"/>
                <w:snapToGrid w:val="0"/>
                <w:color w:val="FF0000"/>
                <w:sz w:val="22"/>
                <w:szCs w:val="22"/>
              </w:rPr>
              <w:t xml:space="preserve"> </w:t>
            </w:r>
            <w:r w:rsidRPr="00483A33">
              <w:rPr>
                <w:rFonts w:asciiTheme="majorHAnsi" w:hAnsiTheme="majorHAnsi"/>
                <w:snapToGrid w:val="0"/>
                <w:sz w:val="22"/>
                <w:szCs w:val="22"/>
              </w:rPr>
              <w:t>Wykazuje stosowną do wieku aktywność fizyczną. Potrafi współpracować w grupie.</w:t>
            </w:r>
          </w:p>
          <w:p w:rsidR="00483A33" w:rsidRPr="00483A33" w:rsidRDefault="00483A33" w:rsidP="00E25A98">
            <w:pPr>
              <w:pStyle w:val="Default"/>
              <w:jc w:val="both"/>
              <w:rPr>
                <w:rFonts w:asciiTheme="majorHAnsi" w:hAnsiTheme="majorHAnsi" w:cs="Times New Roman"/>
                <w:color w:val="auto"/>
                <w:sz w:val="22"/>
                <w:szCs w:val="22"/>
              </w:rPr>
            </w:pPr>
          </w:p>
        </w:tc>
      </w:tr>
      <w:tr w:rsidR="00483A33" w:rsidRPr="00483A33" w:rsidTr="00483A33">
        <w:tc>
          <w:tcPr>
            <w:tcW w:w="2043" w:type="dxa"/>
          </w:tcPr>
          <w:p w:rsidR="00483A33" w:rsidRPr="00483A33" w:rsidRDefault="00483A33" w:rsidP="00E25A98">
            <w:pPr>
              <w:pStyle w:val="Default"/>
              <w:jc w:val="both"/>
              <w:rPr>
                <w:rFonts w:asciiTheme="majorHAnsi" w:hAnsiTheme="majorHAnsi" w:cs="Times New Roman"/>
                <w:color w:val="auto"/>
                <w:sz w:val="22"/>
                <w:szCs w:val="22"/>
              </w:rPr>
            </w:pPr>
            <w:r w:rsidRPr="00483A33">
              <w:rPr>
                <w:rFonts w:asciiTheme="majorHAnsi" w:hAnsiTheme="majorHAnsi"/>
                <w:b/>
                <w:snapToGrid w:val="0"/>
                <w:sz w:val="22"/>
                <w:szCs w:val="22"/>
              </w:rPr>
              <w:t>Twórczy, pomysłowy</w:t>
            </w:r>
          </w:p>
        </w:tc>
        <w:tc>
          <w:tcPr>
            <w:tcW w:w="7579" w:type="dxa"/>
          </w:tcPr>
          <w:p w:rsidR="00483A33" w:rsidRPr="00483A33" w:rsidRDefault="00483A33" w:rsidP="00E25A98">
            <w:pPr>
              <w:ind w:right="1000"/>
              <w:jc w:val="both"/>
              <w:rPr>
                <w:rFonts w:asciiTheme="majorHAnsi" w:hAnsiTheme="majorHAnsi"/>
                <w:snapToGrid w:val="0"/>
                <w:sz w:val="22"/>
                <w:szCs w:val="22"/>
              </w:rPr>
            </w:pPr>
            <w:r w:rsidRPr="00483A33">
              <w:rPr>
                <w:rFonts w:asciiTheme="majorHAnsi" w:hAnsiTheme="majorHAnsi"/>
                <w:snapToGrid w:val="0"/>
                <w:sz w:val="22"/>
                <w:szCs w:val="22"/>
              </w:rPr>
              <w:t>Twórczo rozwiązuje problemy, pomysłowo wykonuje przydzielone mu zadania. Tworzy interesujące prace zgodnie ze swoimi zainteresowaniami. Wykorzystuje swoje pomysły w działaniach na rzecz klasy, szkoły.</w:t>
            </w:r>
          </w:p>
          <w:p w:rsidR="00483A33" w:rsidRPr="00483A33" w:rsidRDefault="00483A33" w:rsidP="00E25A98">
            <w:pPr>
              <w:pStyle w:val="Default"/>
              <w:jc w:val="both"/>
              <w:rPr>
                <w:rFonts w:asciiTheme="majorHAnsi" w:hAnsiTheme="majorHAnsi" w:cs="Times New Roman"/>
                <w:color w:val="auto"/>
                <w:sz w:val="22"/>
                <w:szCs w:val="22"/>
              </w:rPr>
            </w:pPr>
          </w:p>
        </w:tc>
      </w:tr>
      <w:tr w:rsidR="00483A33" w:rsidRPr="00483A33" w:rsidTr="00483A33">
        <w:tc>
          <w:tcPr>
            <w:tcW w:w="2043" w:type="dxa"/>
          </w:tcPr>
          <w:p w:rsidR="00483A33" w:rsidRPr="00483A33" w:rsidRDefault="00483A33" w:rsidP="00E25A98">
            <w:pPr>
              <w:pStyle w:val="Default"/>
              <w:jc w:val="both"/>
              <w:rPr>
                <w:rFonts w:asciiTheme="majorHAnsi" w:hAnsiTheme="majorHAnsi" w:cs="Times New Roman"/>
                <w:color w:val="auto"/>
                <w:sz w:val="22"/>
                <w:szCs w:val="22"/>
              </w:rPr>
            </w:pPr>
            <w:r w:rsidRPr="00483A33">
              <w:rPr>
                <w:rFonts w:asciiTheme="majorHAnsi" w:hAnsiTheme="majorHAnsi"/>
                <w:b/>
                <w:snapToGrid w:val="0"/>
                <w:sz w:val="22"/>
                <w:szCs w:val="22"/>
              </w:rPr>
              <w:t>Kulturalny</w:t>
            </w:r>
          </w:p>
        </w:tc>
        <w:tc>
          <w:tcPr>
            <w:tcW w:w="7579" w:type="dxa"/>
          </w:tcPr>
          <w:p w:rsidR="00483A33" w:rsidRPr="00483A33" w:rsidRDefault="00483A33" w:rsidP="00E25A98">
            <w:pPr>
              <w:jc w:val="both"/>
              <w:rPr>
                <w:rFonts w:asciiTheme="majorHAnsi" w:hAnsiTheme="majorHAnsi"/>
                <w:sz w:val="22"/>
                <w:szCs w:val="22"/>
                <w:shd w:val="clear" w:color="auto" w:fill="FFFFFF"/>
              </w:rPr>
            </w:pPr>
            <w:r w:rsidRPr="00483A33">
              <w:rPr>
                <w:rFonts w:asciiTheme="majorHAnsi" w:hAnsiTheme="majorHAnsi"/>
                <w:snapToGrid w:val="0"/>
                <w:sz w:val="22"/>
                <w:szCs w:val="22"/>
              </w:rPr>
              <w:t xml:space="preserve">Jego postawa jest pełna życzliwości i szacunku w stosunku do kolegów, nauczycieli i innych osób dorosłych. Postępuje zgodnie z obowiązującymi zasadami. </w:t>
            </w:r>
            <w:r w:rsidRPr="00483A33">
              <w:rPr>
                <w:rFonts w:asciiTheme="majorHAnsi" w:hAnsiTheme="majorHAnsi"/>
                <w:color w:val="000000"/>
                <w:sz w:val="22"/>
                <w:szCs w:val="22"/>
                <w:shd w:val="clear" w:color="auto" w:fill="FFFFFF"/>
              </w:rPr>
              <w:t xml:space="preserve">Mówi poprawnie w języku ojczystym, </w:t>
            </w:r>
            <w:r w:rsidRPr="00483A33">
              <w:rPr>
                <w:rFonts w:asciiTheme="majorHAnsi" w:hAnsiTheme="majorHAnsi"/>
                <w:sz w:val="22"/>
                <w:szCs w:val="22"/>
                <w:shd w:val="clear" w:color="auto" w:fill="FFFFFF"/>
              </w:rPr>
              <w:t>nie używa wulgaryzmów, wzbogaca swój zasób słownictwa poprzez czytanie książek.</w:t>
            </w:r>
            <w:r w:rsidRPr="00483A33">
              <w:rPr>
                <w:rFonts w:asciiTheme="majorHAnsi" w:hAnsiTheme="majorHAnsi"/>
                <w:snapToGrid w:val="0"/>
                <w:sz w:val="22"/>
                <w:szCs w:val="22"/>
              </w:rPr>
              <w:t xml:space="preserve"> Stosuje zwroty grzecznościowe.</w:t>
            </w:r>
          </w:p>
          <w:p w:rsidR="00483A33" w:rsidRPr="00483A33" w:rsidRDefault="00483A33" w:rsidP="00E25A98">
            <w:pPr>
              <w:pStyle w:val="Default"/>
              <w:jc w:val="both"/>
              <w:rPr>
                <w:rFonts w:asciiTheme="majorHAnsi" w:hAnsiTheme="majorHAnsi" w:cs="Times New Roman"/>
                <w:color w:val="auto"/>
                <w:sz w:val="22"/>
                <w:szCs w:val="22"/>
              </w:rPr>
            </w:pPr>
          </w:p>
        </w:tc>
      </w:tr>
      <w:tr w:rsidR="00483A33" w:rsidRPr="00483A33" w:rsidTr="00483A33">
        <w:tc>
          <w:tcPr>
            <w:tcW w:w="2043" w:type="dxa"/>
          </w:tcPr>
          <w:p w:rsidR="00483A33" w:rsidRPr="00483A33" w:rsidRDefault="00483A33" w:rsidP="00E25A98">
            <w:pPr>
              <w:pStyle w:val="Default"/>
              <w:tabs>
                <w:tab w:val="right" w:pos="1827"/>
              </w:tabs>
              <w:jc w:val="both"/>
              <w:rPr>
                <w:rFonts w:asciiTheme="majorHAnsi" w:hAnsiTheme="majorHAnsi" w:cs="Times New Roman"/>
                <w:color w:val="auto"/>
                <w:sz w:val="22"/>
                <w:szCs w:val="22"/>
              </w:rPr>
            </w:pPr>
            <w:r w:rsidRPr="00483A33">
              <w:rPr>
                <w:rFonts w:asciiTheme="majorHAnsi" w:hAnsiTheme="majorHAnsi"/>
                <w:b/>
                <w:snapToGrid w:val="0"/>
                <w:sz w:val="22"/>
                <w:szCs w:val="22"/>
              </w:rPr>
              <w:t>Uczciwy</w:t>
            </w:r>
            <w:r w:rsidRPr="00483A33">
              <w:rPr>
                <w:rFonts w:asciiTheme="majorHAnsi" w:hAnsiTheme="majorHAnsi"/>
                <w:b/>
                <w:snapToGrid w:val="0"/>
                <w:sz w:val="22"/>
                <w:szCs w:val="22"/>
              </w:rPr>
              <w:tab/>
            </w:r>
          </w:p>
        </w:tc>
        <w:tc>
          <w:tcPr>
            <w:tcW w:w="7579"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snapToGrid w:val="0"/>
                <w:sz w:val="22"/>
                <w:szCs w:val="22"/>
              </w:rPr>
              <w:t>Rozróżnia dobre i złe uczynki w oparciu o system wartości obowiązujący w jego otoczeniu. W swoim zachowaniu wykazuje dobre intencje. Nie oszukuje, przyznaje się do winy. Rzetelnie i sumiennie wywiązuje się ze swoich obowiązków. Szanuje cudzą własność.</w:t>
            </w:r>
          </w:p>
          <w:p w:rsidR="00483A33" w:rsidRPr="00483A33" w:rsidRDefault="00483A33" w:rsidP="00E25A98">
            <w:pPr>
              <w:pStyle w:val="Default"/>
              <w:jc w:val="both"/>
              <w:rPr>
                <w:rFonts w:asciiTheme="majorHAnsi" w:hAnsiTheme="majorHAnsi" w:cs="Times New Roman"/>
                <w:color w:val="auto"/>
                <w:sz w:val="22"/>
                <w:szCs w:val="22"/>
              </w:rPr>
            </w:pPr>
          </w:p>
        </w:tc>
      </w:tr>
      <w:tr w:rsidR="00483A33" w:rsidRPr="00483A33" w:rsidTr="00483A33">
        <w:tc>
          <w:tcPr>
            <w:tcW w:w="2043" w:type="dxa"/>
          </w:tcPr>
          <w:p w:rsidR="00483A33" w:rsidRPr="00483A33" w:rsidRDefault="00483A33" w:rsidP="00E25A98">
            <w:pPr>
              <w:pStyle w:val="Default"/>
              <w:tabs>
                <w:tab w:val="right" w:pos="1827"/>
              </w:tabs>
              <w:jc w:val="both"/>
              <w:rPr>
                <w:rFonts w:asciiTheme="majorHAnsi" w:hAnsiTheme="majorHAnsi"/>
                <w:b/>
                <w:snapToGrid w:val="0"/>
                <w:sz w:val="22"/>
                <w:szCs w:val="22"/>
              </w:rPr>
            </w:pPr>
            <w:r w:rsidRPr="00483A33">
              <w:rPr>
                <w:rFonts w:asciiTheme="majorHAnsi" w:hAnsiTheme="majorHAnsi"/>
                <w:b/>
                <w:snapToGrid w:val="0"/>
                <w:sz w:val="22"/>
                <w:szCs w:val="22"/>
              </w:rPr>
              <w:t>Tolerancyjny i asertywny</w:t>
            </w:r>
          </w:p>
        </w:tc>
        <w:tc>
          <w:tcPr>
            <w:tcW w:w="7579"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snapToGrid w:val="0"/>
                <w:sz w:val="22"/>
                <w:szCs w:val="22"/>
              </w:rPr>
              <w:t xml:space="preserve">Rozumie, że różnice między ludźmi są czymś normalnym i pożądanym. Wie, </w:t>
            </w:r>
            <w:r w:rsidR="00C23A84">
              <w:rPr>
                <w:rFonts w:asciiTheme="majorHAnsi" w:hAnsiTheme="majorHAnsi"/>
                <w:snapToGrid w:val="0"/>
                <w:sz w:val="22"/>
                <w:szCs w:val="22"/>
              </w:rPr>
              <w:t>ż</w:t>
            </w:r>
            <w:r w:rsidRPr="00483A33">
              <w:rPr>
                <w:rFonts w:asciiTheme="majorHAnsi" w:hAnsiTheme="majorHAnsi"/>
                <w:snapToGrid w:val="0"/>
                <w:sz w:val="22"/>
                <w:szCs w:val="22"/>
              </w:rPr>
              <w:t>e tolerancja to poszanowanie odmiennego wygładu, przekonań poglądów, które nie szkodzą innym. W każdym stara się dostrzec coś dobrego i zrozumieć go. Potrafi w sposób nieagresywny i stanowczy wyrażać swoje uczucia potrzeby i poglądy.  Ma poczucie własnej wartości.</w:t>
            </w:r>
          </w:p>
          <w:p w:rsidR="00483A33" w:rsidRPr="00483A33" w:rsidRDefault="00483A33" w:rsidP="00E25A98">
            <w:pPr>
              <w:pStyle w:val="Default"/>
              <w:jc w:val="both"/>
              <w:rPr>
                <w:rFonts w:asciiTheme="majorHAnsi" w:hAnsiTheme="majorHAnsi" w:cs="Times New Roman"/>
                <w:color w:val="auto"/>
                <w:sz w:val="22"/>
                <w:szCs w:val="22"/>
              </w:rPr>
            </w:pPr>
          </w:p>
        </w:tc>
      </w:tr>
      <w:tr w:rsidR="00483A33" w:rsidRPr="00483A33" w:rsidTr="00483A33">
        <w:tc>
          <w:tcPr>
            <w:tcW w:w="2043" w:type="dxa"/>
          </w:tcPr>
          <w:p w:rsidR="00483A33" w:rsidRPr="00483A33" w:rsidRDefault="00483A33" w:rsidP="00E25A98">
            <w:pPr>
              <w:pStyle w:val="Default"/>
              <w:tabs>
                <w:tab w:val="right" w:pos="1827"/>
              </w:tabs>
              <w:jc w:val="both"/>
              <w:rPr>
                <w:rFonts w:asciiTheme="majorHAnsi" w:hAnsiTheme="majorHAnsi"/>
                <w:b/>
                <w:snapToGrid w:val="0"/>
                <w:sz w:val="22"/>
                <w:szCs w:val="22"/>
              </w:rPr>
            </w:pPr>
            <w:r w:rsidRPr="00483A33">
              <w:rPr>
                <w:rFonts w:asciiTheme="majorHAnsi" w:hAnsiTheme="majorHAnsi"/>
                <w:b/>
                <w:snapToGrid w:val="0"/>
                <w:sz w:val="22"/>
                <w:szCs w:val="22"/>
              </w:rPr>
              <w:t>Punktualny</w:t>
            </w:r>
          </w:p>
        </w:tc>
        <w:tc>
          <w:tcPr>
            <w:tcW w:w="7579" w:type="dxa"/>
          </w:tcPr>
          <w:p w:rsidR="00483A33" w:rsidRPr="00483A33" w:rsidRDefault="00483A33" w:rsidP="00E25A98">
            <w:pPr>
              <w:jc w:val="both"/>
              <w:rPr>
                <w:rFonts w:asciiTheme="majorHAnsi" w:hAnsiTheme="majorHAnsi"/>
                <w:snapToGrid w:val="0"/>
                <w:sz w:val="22"/>
                <w:szCs w:val="22"/>
              </w:rPr>
            </w:pPr>
            <w:r w:rsidRPr="00483A33">
              <w:rPr>
                <w:rFonts w:asciiTheme="majorHAnsi" w:hAnsiTheme="majorHAnsi"/>
                <w:snapToGrid w:val="0"/>
                <w:sz w:val="22"/>
                <w:szCs w:val="22"/>
              </w:rPr>
              <w:t>Dotrzymuje terminów. Sprawnie planuje swoje zajęcia. Szanuje czas swój i innych ludzi.</w:t>
            </w:r>
          </w:p>
          <w:p w:rsidR="00483A33" w:rsidRPr="00483A33" w:rsidRDefault="00483A33" w:rsidP="00E25A98">
            <w:pPr>
              <w:pStyle w:val="Default"/>
              <w:jc w:val="both"/>
              <w:rPr>
                <w:rFonts w:asciiTheme="majorHAnsi" w:hAnsiTheme="majorHAnsi" w:cs="Times New Roman"/>
                <w:color w:val="auto"/>
                <w:sz w:val="22"/>
                <w:szCs w:val="22"/>
              </w:rPr>
            </w:pPr>
          </w:p>
        </w:tc>
      </w:tr>
    </w:tbl>
    <w:p w:rsidR="00483A33" w:rsidRDefault="00483A33" w:rsidP="00E25A98">
      <w:pPr>
        <w:pStyle w:val="Akapitzlist"/>
        <w:spacing w:after="0"/>
        <w:ind w:left="1068"/>
        <w:jc w:val="both"/>
        <w:rPr>
          <w:rFonts w:asciiTheme="majorHAnsi" w:hAnsiTheme="majorHAnsi"/>
          <w:snapToGrid w:val="0"/>
        </w:rPr>
      </w:pPr>
    </w:p>
    <w:p w:rsidR="00D345C3" w:rsidRPr="00794B49" w:rsidRDefault="00D345C3" w:rsidP="00787EB5">
      <w:pPr>
        <w:pStyle w:val="Akapitzlist"/>
        <w:numPr>
          <w:ilvl w:val="0"/>
          <w:numId w:val="6"/>
        </w:numPr>
        <w:spacing w:after="0"/>
        <w:jc w:val="both"/>
        <w:rPr>
          <w:rFonts w:asciiTheme="majorHAnsi" w:hAnsiTheme="majorHAnsi"/>
          <w:snapToGrid w:val="0"/>
        </w:rPr>
      </w:pPr>
      <w:r w:rsidRPr="00794B49">
        <w:rPr>
          <w:rFonts w:asciiTheme="majorHAnsi" w:hAnsiTheme="majorHAnsi"/>
          <w:snapToGrid w:val="0"/>
        </w:rPr>
        <w:t>Dokąd zmierzamy:</w:t>
      </w:r>
    </w:p>
    <w:p w:rsidR="00D345C3" w:rsidRPr="00794B49" w:rsidRDefault="00D345C3" w:rsidP="00787EB5">
      <w:pPr>
        <w:pStyle w:val="Akapitzlist"/>
        <w:numPr>
          <w:ilvl w:val="0"/>
          <w:numId w:val="8"/>
        </w:numPr>
        <w:spacing w:after="0"/>
        <w:jc w:val="both"/>
        <w:rPr>
          <w:rFonts w:asciiTheme="majorHAnsi" w:hAnsiTheme="majorHAnsi"/>
          <w:snapToGrid w:val="0"/>
        </w:rPr>
      </w:pPr>
      <w:r w:rsidRPr="00794B49">
        <w:rPr>
          <w:rFonts w:asciiTheme="majorHAnsi" w:hAnsiTheme="majorHAnsi"/>
          <w:snapToGrid w:val="0"/>
        </w:rPr>
        <w:t>Rozwijamy różnorodne talenty dzieci i młodzieży. Sukces artystyczny, naukowy, sportowy wzmacnia poczucie własnej wartości, daje odwagę do wszelkiej aktywności.</w:t>
      </w:r>
    </w:p>
    <w:p w:rsidR="00D345C3" w:rsidRPr="00794B49" w:rsidRDefault="00D345C3" w:rsidP="00787EB5">
      <w:pPr>
        <w:pStyle w:val="Akapitzlist"/>
        <w:numPr>
          <w:ilvl w:val="0"/>
          <w:numId w:val="8"/>
        </w:numPr>
        <w:spacing w:after="0"/>
        <w:jc w:val="both"/>
        <w:rPr>
          <w:rFonts w:asciiTheme="majorHAnsi" w:hAnsiTheme="majorHAnsi"/>
          <w:snapToGrid w:val="0"/>
        </w:rPr>
      </w:pPr>
      <w:r w:rsidRPr="00794B49">
        <w:rPr>
          <w:rFonts w:asciiTheme="majorHAnsi" w:hAnsiTheme="majorHAnsi"/>
          <w:snapToGrid w:val="0"/>
        </w:rPr>
        <w:t>Jesteśmy silnie związani z naszym środowiskiem, podkreślamy jego walory kulturowe, historyczne i przyrodnicze.</w:t>
      </w:r>
    </w:p>
    <w:p w:rsidR="00D345C3" w:rsidRPr="00794B49" w:rsidRDefault="00D345C3" w:rsidP="00787EB5">
      <w:pPr>
        <w:pStyle w:val="Akapitzlist"/>
        <w:numPr>
          <w:ilvl w:val="0"/>
          <w:numId w:val="8"/>
        </w:numPr>
        <w:spacing w:after="0"/>
        <w:jc w:val="both"/>
        <w:rPr>
          <w:rFonts w:asciiTheme="majorHAnsi" w:hAnsiTheme="majorHAnsi"/>
          <w:snapToGrid w:val="0"/>
        </w:rPr>
      </w:pPr>
      <w:r w:rsidRPr="00794B49">
        <w:rPr>
          <w:rFonts w:asciiTheme="majorHAnsi" w:hAnsiTheme="majorHAnsi"/>
          <w:snapToGrid w:val="0"/>
        </w:rPr>
        <w:t>Włączamy rodziców do aktywnej współpracy ze szkołą. Organizujemy imprezy na rzecz środowiska lokalnego.</w:t>
      </w:r>
    </w:p>
    <w:p w:rsidR="00D345C3" w:rsidRPr="00794B49" w:rsidRDefault="00D345C3" w:rsidP="00787EB5">
      <w:pPr>
        <w:pStyle w:val="Akapitzlist"/>
        <w:numPr>
          <w:ilvl w:val="0"/>
          <w:numId w:val="8"/>
        </w:numPr>
        <w:spacing w:after="0"/>
        <w:jc w:val="both"/>
        <w:rPr>
          <w:rFonts w:asciiTheme="majorHAnsi" w:hAnsiTheme="majorHAnsi"/>
          <w:snapToGrid w:val="0"/>
        </w:rPr>
      </w:pPr>
      <w:r w:rsidRPr="00794B49">
        <w:rPr>
          <w:rFonts w:asciiTheme="majorHAnsi" w:hAnsiTheme="majorHAnsi"/>
          <w:snapToGrid w:val="0"/>
        </w:rPr>
        <w:lastRenderedPageBreak/>
        <w:t>Uczymy zasad demokracji, partnerstwa, otwieramy ucznia na otaczający świat, ten bliski – lokalny i ten daleki – Polska, Europa.</w:t>
      </w:r>
    </w:p>
    <w:p w:rsidR="00D345C3" w:rsidRPr="00794B49" w:rsidRDefault="00D345C3" w:rsidP="00787EB5">
      <w:pPr>
        <w:pStyle w:val="Akapitzlist"/>
        <w:numPr>
          <w:ilvl w:val="0"/>
          <w:numId w:val="8"/>
        </w:numPr>
        <w:spacing w:after="0"/>
        <w:jc w:val="both"/>
        <w:rPr>
          <w:rFonts w:asciiTheme="majorHAnsi" w:hAnsiTheme="majorHAnsi"/>
          <w:snapToGrid w:val="0"/>
        </w:rPr>
      </w:pPr>
      <w:r w:rsidRPr="00794B49">
        <w:rPr>
          <w:rFonts w:asciiTheme="majorHAnsi" w:hAnsiTheme="majorHAnsi"/>
          <w:snapToGrid w:val="0"/>
        </w:rPr>
        <w:t xml:space="preserve">Staramy się prowadzić zajęcia metodami aktywizującymi, gdyż to gwarantuje dobre zrozumienie treści, zapamiętywanie wiedzy i opanowanie umiejętności.  </w:t>
      </w:r>
    </w:p>
    <w:p w:rsidR="00D345C3" w:rsidRPr="00483A33" w:rsidRDefault="00D345C3" w:rsidP="00E25A98">
      <w:pPr>
        <w:pStyle w:val="Akapitzlist"/>
        <w:spacing w:after="0"/>
        <w:jc w:val="both"/>
        <w:rPr>
          <w:rFonts w:asciiTheme="majorHAnsi" w:hAnsiTheme="majorHAnsi"/>
          <w:b/>
          <w:snapToGrid w:val="0"/>
          <w:sz w:val="16"/>
          <w:szCs w:val="16"/>
        </w:rPr>
      </w:pPr>
    </w:p>
    <w:p w:rsidR="00D345C3" w:rsidRPr="00794B49" w:rsidRDefault="00D345C3" w:rsidP="00787EB5">
      <w:pPr>
        <w:pStyle w:val="Akapitzlist"/>
        <w:numPr>
          <w:ilvl w:val="0"/>
          <w:numId w:val="5"/>
        </w:numPr>
        <w:spacing w:after="0"/>
        <w:jc w:val="both"/>
        <w:rPr>
          <w:rFonts w:asciiTheme="majorHAnsi" w:hAnsiTheme="majorHAnsi"/>
          <w:b/>
          <w:snapToGrid w:val="0"/>
          <w:sz w:val="28"/>
          <w:szCs w:val="28"/>
        </w:rPr>
      </w:pPr>
      <w:r w:rsidRPr="00794B49">
        <w:rPr>
          <w:rFonts w:asciiTheme="majorHAnsi" w:hAnsiTheme="majorHAnsi"/>
          <w:b/>
          <w:snapToGrid w:val="0"/>
          <w:sz w:val="28"/>
          <w:szCs w:val="28"/>
        </w:rPr>
        <w:t>Wizja szkoły</w:t>
      </w:r>
    </w:p>
    <w:p w:rsidR="00D345C3" w:rsidRPr="00794B49" w:rsidRDefault="00D345C3" w:rsidP="00E25A98">
      <w:pPr>
        <w:pStyle w:val="Tekstpodstawowy2"/>
        <w:spacing w:after="0" w:line="240" w:lineRule="auto"/>
        <w:ind w:left="720"/>
        <w:jc w:val="both"/>
        <w:rPr>
          <w:rFonts w:asciiTheme="majorHAnsi" w:hAnsiTheme="majorHAnsi"/>
          <w:sz w:val="22"/>
          <w:szCs w:val="22"/>
        </w:rPr>
      </w:pPr>
      <w:r w:rsidRPr="00794B49">
        <w:rPr>
          <w:rFonts w:asciiTheme="majorHAnsi" w:hAnsiTheme="majorHAnsi"/>
          <w:sz w:val="22"/>
          <w:szCs w:val="22"/>
        </w:rPr>
        <w:t>Pragniemy, aby nasza szkoła była postrzegana w środowisku lokalnym, jako instytucja dobra, przyjazna i życzliwa uczniom, zapewniająca im wszechstronny rozwój. W związku z tym będziemy podejmować różnorodne działania, które ujęto w poniższych obszarach:</w:t>
      </w:r>
    </w:p>
    <w:p w:rsidR="00D345C3" w:rsidRPr="00794B49" w:rsidRDefault="00D345C3" w:rsidP="00787EB5">
      <w:pPr>
        <w:pStyle w:val="Akapitzlist"/>
        <w:numPr>
          <w:ilvl w:val="0"/>
          <w:numId w:val="12"/>
        </w:numPr>
        <w:spacing w:after="0"/>
        <w:jc w:val="both"/>
        <w:rPr>
          <w:rFonts w:asciiTheme="majorHAnsi" w:hAnsiTheme="majorHAnsi"/>
          <w:b/>
          <w:snapToGrid w:val="0"/>
          <w:sz w:val="24"/>
          <w:szCs w:val="24"/>
        </w:rPr>
      </w:pPr>
      <w:r w:rsidRPr="00794B49">
        <w:rPr>
          <w:rFonts w:asciiTheme="majorHAnsi" w:hAnsiTheme="majorHAnsi"/>
          <w:b/>
          <w:snapToGrid w:val="0"/>
          <w:sz w:val="24"/>
          <w:szCs w:val="24"/>
        </w:rPr>
        <w:t>1 W obszarze zarządzania:</w:t>
      </w:r>
    </w:p>
    <w:p w:rsidR="00D345C3" w:rsidRPr="00794B49" w:rsidRDefault="00D345C3" w:rsidP="00787EB5">
      <w:pPr>
        <w:pStyle w:val="Akapitzlist"/>
        <w:numPr>
          <w:ilvl w:val="0"/>
          <w:numId w:val="10"/>
        </w:numPr>
        <w:spacing w:after="0"/>
        <w:jc w:val="both"/>
        <w:rPr>
          <w:rFonts w:asciiTheme="majorHAnsi" w:hAnsiTheme="majorHAnsi"/>
          <w:snapToGrid w:val="0"/>
        </w:rPr>
      </w:pPr>
      <w:r w:rsidRPr="00794B49">
        <w:rPr>
          <w:rFonts w:asciiTheme="majorHAnsi" w:hAnsiTheme="majorHAnsi"/>
          <w:snapToGrid w:val="0"/>
        </w:rPr>
        <w:t xml:space="preserve">Szkoła posiada wystarczającą bazę lokalową do prowadzenia zajęć edukacyjnych i wychowawczych. Posiadamy dość dobrze wyposażone sale lekcyjne, bibliotekę, pracownię komputerową, salę gimnastyczną, boisko wielofunkcyjne. Posiadamy nowoczesne środki dydaktyczne, w tym tablice interaktywne. Bazę środków dydaktycznych należy stale poszerzać, aby sprzyjała efektywności nauczania i sprawiała, aby lekcje były dla uczniów atrakcyjne i ciekawe. Dobre warunki do nauki i zabawy mają dzieci w oddziale przedszkolnym. Natomiast mankamentem jest brak odrębnej </w:t>
      </w:r>
      <w:r w:rsidR="00B73855">
        <w:rPr>
          <w:rFonts w:asciiTheme="majorHAnsi" w:hAnsiTheme="majorHAnsi"/>
          <w:snapToGrid w:val="0"/>
        </w:rPr>
        <w:t>s</w:t>
      </w:r>
      <w:r w:rsidRPr="00794B49">
        <w:rPr>
          <w:rFonts w:asciiTheme="majorHAnsi" w:hAnsiTheme="majorHAnsi"/>
          <w:snapToGrid w:val="0"/>
        </w:rPr>
        <w:t xml:space="preserve">ali na świetlicę szkolną – zajęcia świetlicowe obywają się w jednej z sal lekcyjnych.   </w:t>
      </w:r>
    </w:p>
    <w:p w:rsidR="00D345C3" w:rsidRPr="00794B49" w:rsidRDefault="00D345C3" w:rsidP="00787EB5">
      <w:pPr>
        <w:pStyle w:val="Akapitzlist"/>
        <w:numPr>
          <w:ilvl w:val="0"/>
          <w:numId w:val="10"/>
        </w:numPr>
        <w:spacing w:after="0"/>
        <w:jc w:val="both"/>
        <w:rPr>
          <w:rFonts w:asciiTheme="majorHAnsi" w:hAnsiTheme="majorHAnsi"/>
          <w:snapToGrid w:val="0"/>
        </w:rPr>
      </w:pPr>
      <w:r w:rsidRPr="00794B49">
        <w:rPr>
          <w:rFonts w:asciiTheme="majorHAnsi" w:hAnsiTheme="majorHAnsi"/>
          <w:snapToGrid w:val="0"/>
        </w:rPr>
        <w:t xml:space="preserve">Nauczyciele naszej szkoły posiadają wysokie kwalifikacje, jednak, aby sprostać wymaganiom, jakie stawia przed szkołą państwo, oczekiwania uczniów i rodziców należy: </w:t>
      </w:r>
    </w:p>
    <w:p w:rsidR="00D345C3" w:rsidRPr="00794B49" w:rsidRDefault="00D345C3" w:rsidP="00787EB5">
      <w:pPr>
        <w:pStyle w:val="Akapitzlist"/>
        <w:numPr>
          <w:ilvl w:val="0"/>
          <w:numId w:val="11"/>
        </w:numPr>
        <w:spacing w:after="0"/>
        <w:jc w:val="both"/>
        <w:rPr>
          <w:rFonts w:asciiTheme="majorHAnsi" w:hAnsiTheme="majorHAnsi"/>
          <w:snapToGrid w:val="0"/>
        </w:rPr>
      </w:pPr>
      <w:r w:rsidRPr="00794B49">
        <w:rPr>
          <w:rFonts w:asciiTheme="majorHAnsi" w:hAnsiTheme="majorHAnsi"/>
          <w:snapToGrid w:val="0"/>
        </w:rPr>
        <w:t>doskonalić umiejętności pedagogiczne nauczycieli poprzez kursy i szkolenia, aby mogli wspierać w rozwoju uczniów, a także udzielać pomocy rodzicom w wychowaniu ich dzieci; występuje potrzeba doskonalenia nauczycieli w zakresie udzielania pomocy uczniom ze specjalnymi potrzebami edukacyjnymi;</w:t>
      </w:r>
    </w:p>
    <w:p w:rsidR="00D345C3" w:rsidRPr="00794B49" w:rsidRDefault="00D345C3" w:rsidP="00787EB5">
      <w:pPr>
        <w:pStyle w:val="Akapitzlist"/>
        <w:numPr>
          <w:ilvl w:val="0"/>
          <w:numId w:val="11"/>
        </w:numPr>
        <w:spacing w:after="0"/>
        <w:jc w:val="both"/>
        <w:rPr>
          <w:rFonts w:asciiTheme="majorHAnsi" w:hAnsiTheme="majorHAnsi"/>
          <w:snapToGrid w:val="0"/>
        </w:rPr>
      </w:pPr>
      <w:r w:rsidRPr="00794B49">
        <w:rPr>
          <w:rFonts w:asciiTheme="majorHAnsi" w:hAnsiTheme="majorHAnsi"/>
          <w:snapToGrid w:val="0"/>
        </w:rPr>
        <w:t>wspierać dążenia nauczycieli do zdobywania kwalifikacji do nauczania co najmniej 2 przedmiotów (brakuje nauczyciela z kw</w:t>
      </w:r>
      <w:r w:rsidR="00C23A84">
        <w:rPr>
          <w:rFonts w:asciiTheme="majorHAnsi" w:hAnsiTheme="majorHAnsi"/>
          <w:snapToGrid w:val="0"/>
        </w:rPr>
        <w:t>alifikacjami do muzyki</w:t>
      </w:r>
      <w:r w:rsidRPr="00794B49">
        <w:rPr>
          <w:rFonts w:asciiTheme="majorHAnsi" w:hAnsiTheme="majorHAnsi"/>
          <w:snapToGrid w:val="0"/>
        </w:rPr>
        <w:t>),</w:t>
      </w:r>
    </w:p>
    <w:p w:rsidR="00D345C3" w:rsidRPr="00794B49" w:rsidRDefault="00D345C3" w:rsidP="00787EB5">
      <w:pPr>
        <w:pStyle w:val="Akapitzlist"/>
        <w:numPr>
          <w:ilvl w:val="0"/>
          <w:numId w:val="11"/>
        </w:numPr>
        <w:spacing w:after="0"/>
        <w:jc w:val="both"/>
        <w:rPr>
          <w:rFonts w:asciiTheme="majorHAnsi" w:hAnsiTheme="majorHAnsi"/>
          <w:snapToGrid w:val="0"/>
        </w:rPr>
      </w:pPr>
      <w:r w:rsidRPr="00794B49">
        <w:rPr>
          <w:rFonts w:asciiTheme="majorHAnsi" w:hAnsiTheme="majorHAnsi"/>
          <w:snapToGrid w:val="0"/>
        </w:rPr>
        <w:t>doceniać i nagradzać nauczycieli aktywnych</w:t>
      </w:r>
      <w:r w:rsidR="00C23A84">
        <w:rPr>
          <w:rFonts w:asciiTheme="majorHAnsi" w:hAnsiTheme="majorHAnsi"/>
          <w:snapToGrid w:val="0"/>
        </w:rPr>
        <w:t>,</w:t>
      </w:r>
      <w:r w:rsidRPr="00794B49">
        <w:rPr>
          <w:rFonts w:asciiTheme="majorHAnsi" w:hAnsiTheme="majorHAnsi"/>
          <w:snapToGrid w:val="0"/>
        </w:rPr>
        <w:t xml:space="preserve"> efektywnych, wprowadzających innowacje, posiadających talent pedagogiczny.</w:t>
      </w:r>
    </w:p>
    <w:p w:rsidR="00D345C3" w:rsidRPr="00794B49" w:rsidRDefault="00D345C3" w:rsidP="00787EB5">
      <w:pPr>
        <w:pStyle w:val="Akapitzlist"/>
        <w:numPr>
          <w:ilvl w:val="0"/>
          <w:numId w:val="10"/>
        </w:numPr>
        <w:spacing w:after="0"/>
        <w:jc w:val="both"/>
        <w:rPr>
          <w:rFonts w:asciiTheme="majorHAnsi" w:hAnsiTheme="majorHAnsi"/>
          <w:snapToGrid w:val="0"/>
        </w:rPr>
      </w:pPr>
      <w:r w:rsidRPr="00794B49">
        <w:rPr>
          <w:rFonts w:asciiTheme="majorHAnsi" w:hAnsiTheme="majorHAnsi"/>
          <w:snapToGrid w:val="0"/>
        </w:rPr>
        <w:t xml:space="preserve">W szkole preferuje się demokratyczny styl zarządzania. Wszystkie organy szkoły mają możliwość wpływania na działalność szkoły. Należy jednak rozwijać tę dziedzinę, szczególnie w zakresie udziału rodziców i uczniów we współdecydowaniu o działaniach szkoły. </w:t>
      </w:r>
    </w:p>
    <w:p w:rsidR="00D345C3" w:rsidRPr="00794B49" w:rsidRDefault="00D345C3" w:rsidP="00787EB5">
      <w:pPr>
        <w:pStyle w:val="Akapitzlist"/>
        <w:numPr>
          <w:ilvl w:val="0"/>
          <w:numId w:val="10"/>
        </w:numPr>
        <w:spacing w:after="0"/>
        <w:jc w:val="both"/>
        <w:rPr>
          <w:rFonts w:asciiTheme="majorHAnsi" w:hAnsiTheme="majorHAnsi"/>
          <w:snapToGrid w:val="0"/>
        </w:rPr>
      </w:pPr>
      <w:r w:rsidRPr="00794B49">
        <w:rPr>
          <w:rFonts w:asciiTheme="majorHAnsi" w:hAnsiTheme="majorHAnsi"/>
          <w:snapToGrid w:val="0"/>
        </w:rPr>
        <w:t xml:space="preserve">Szkoła ma stronę internetową i poprzez nią promuje swoja działalność, jednak działania w tej dziedzinie powinno się rozwijać. </w:t>
      </w:r>
    </w:p>
    <w:p w:rsidR="00D345C3" w:rsidRPr="00483A33" w:rsidRDefault="00D345C3" w:rsidP="00E25A98">
      <w:pPr>
        <w:pStyle w:val="Akapitzlist"/>
        <w:spacing w:after="0"/>
        <w:ind w:left="1080"/>
        <w:jc w:val="both"/>
        <w:rPr>
          <w:rFonts w:asciiTheme="majorHAnsi" w:hAnsiTheme="majorHAnsi"/>
          <w:snapToGrid w:val="0"/>
          <w:sz w:val="16"/>
          <w:szCs w:val="16"/>
        </w:rPr>
      </w:pPr>
    </w:p>
    <w:p w:rsidR="00D345C3" w:rsidRPr="00794B49" w:rsidRDefault="00D345C3" w:rsidP="00787EB5">
      <w:pPr>
        <w:pStyle w:val="Akapitzlist"/>
        <w:numPr>
          <w:ilvl w:val="0"/>
          <w:numId w:val="13"/>
        </w:numPr>
        <w:spacing w:after="0"/>
        <w:jc w:val="both"/>
        <w:rPr>
          <w:rFonts w:asciiTheme="majorHAnsi" w:hAnsiTheme="majorHAnsi"/>
          <w:b/>
          <w:snapToGrid w:val="0"/>
          <w:sz w:val="24"/>
          <w:szCs w:val="24"/>
        </w:rPr>
      </w:pPr>
      <w:r w:rsidRPr="00794B49">
        <w:rPr>
          <w:rFonts w:asciiTheme="majorHAnsi" w:hAnsiTheme="majorHAnsi"/>
          <w:b/>
          <w:snapToGrid w:val="0"/>
          <w:sz w:val="24"/>
          <w:szCs w:val="24"/>
        </w:rPr>
        <w:t>2 W obszarze kształcenia:</w:t>
      </w:r>
    </w:p>
    <w:p w:rsidR="00D345C3" w:rsidRPr="00794B49" w:rsidRDefault="00D345C3" w:rsidP="00787EB5">
      <w:pPr>
        <w:pStyle w:val="Akapitzlist"/>
        <w:numPr>
          <w:ilvl w:val="0"/>
          <w:numId w:val="15"/>
        </w:numPr>
        <w:spacing w:after="0"/>
        <w:jc w:val="both"/>
        <w:rPr>
          <w:rFonts w:asciiTheme="majorHAnsi" w:hAnsiTheme="majorHAnsi"/>
          <w:snapToGrid w:val="0"/>
        </w:rPr>
      </w:pPr>
      <w:r w:rsidRPr="00794B49">
        <w:rPr>
          <w:rFonts w:asciiTheme="majorHAnsi" w:hAnsiTheme="majorHAnsi"/>
          <w:snapToGrid w:val="0"/>
        </w:rPr>
        <w:t>Uczniowie opanują wiadomości i umiejętności wynikające z podstawy programowej.</w:t>
      </w:r>
    </w:p>
    <w:p w:rsidR="00D345C3" w:rsidRPr="00794B49" w:rsidRDefault="00D345C3" w:rsidP="00787EB5">
      <w:pPr>
        <w:pStyle w:val="Akapitzlist"/>
        <w:numPr>
          <w:ilvl w:val="0"/>
          <w:numId w:val="15"/>
        </w:numPr>
        <w:spacing w:after="0"/>
        <w:jc w:val="both"/>
        <w:rPr>
          <w:rFonts w:asciiTheme="majorHAnsi" w:hAnsiTheme="majorHAnsi"/>
          <w:snapToGrid w:val="0"/>
        </w:rPr>
      </w:pPr>
      <w:r w:rsidRPr="00794B49">
        <w:rPr>
          <w:rFonts w:asciiTheme="majorHAnsi" w:hAnsiTheme="majorHAnsi"/>
          <w:snapToGrid w:val="0"/>
        </w:rPr>
        <w:t>Będziemy kształtować u uczniów przekonanie, iż uczą się nie dla szkoły i ocen szkolnych, ale dla siebie, by umieli radzić sobie w życiu.</w:t>
      </w:r>
    </w:p>
    <w:p w:rsidR="00D345C3" w:rsidRPr="00794B49" w:rsidRDefault="00D345C3" w:rsidP="00787EB5">
      <w:pPr>
        <w:pStyle w:val="Akapitzlist"/>
        <w:numPr>
          <w:ilvl w:val="0"/>
          <w:numId w:val="15"/>
        </w:numPr>
        <w:spacing w:after="0"/>
        <w:jc w:val="both"/>
        <w:rPr>
          <w:rFonts w:asciiTheme="majorHAnsi" w:hAnsiTheme="majorHAnsi"/>
          <w:snapToGrid w:val="0"/>
        </w:rPr>
      </w:pPr>
      <w:r w:rsidRPr="00794B49">
        <w:rPr>
          <w:rFonts w:asciiTheme="majorHAnsi" w:hAnsiTheme="majorHAnsi"/>
          <w:snapToGrid w:val="0"/>
        </w:rPr>
        <w:t>Będziemy stwarzać możliwości rozwijania zainteresowań i zdolności, w tym organizować koła zainteresowań, konkursy szkolne i przygotowywać uczniów do konkursów, zawodów pozaszkolnych.</w:t>
      </w:r>
    </w:p>
    <w:p w:rsidR="00D345C3" w:rsidRPr="00794B49" w:rsidRDefault="00D345C3" w:rsidP="00787EB5">
      <w:pPr>
        <w:pStyle w:val="Akapitzlist"/>
        <w:numPr>
          <w:ilvl w:val="0"/>
          <w:numId w:val="15"/>
        </w:numPr>
        <w:spacing w:after="0"/>
        <w:jc w:val="both"/>
        <w:rPr>
          <w:rFonts w:asciiTheme="majorHAnsi" w:hAnsiTheme="majorHAnsi"/>
          <w:snapToGrid w:val="0"/>
        </w:rPr>
      </w:pPr>
      <w:r w:rsidRPr="00794B49">
        <w:rPr>
          <w:rFonts w:asciiTheme="majorHAnsi" w:hAnsiTheme="majorHAnsi"/>
          <w:snapToGrid w:val="0"/>
        </w:rPr>
        <w:t>Będziemy tworzyć warunki do równych szans edukacyjnych, wspierać uczniów zarówno zdolnych, jaki</w:t>
      </w:r>
      <w:r w:rsidR="00C23A84">
        <w:rPr>
          <w:rFonts w:asciiTheme="majorHAnsi" w:hAnsiTheme="majorHAnsi"/>
          <w:snapToGrid w:val="0"/>
        </w:rPr>
        <w:t xml:space="preserve"> i</w:t>
      </w:r>
      <w:r w:rsidRPr="00794B49">
        <w:rPr>
          <w:rFonts w:asciiTheme="majorHAnsi" w:hAnsiTheme="majorHAnsi"/>
          <w:snapToGrid w:val="0"/>
        </w:rPr>
        <w:t xml:space="preserve"> tych mających trudności w nauce.</w:t>
      </w:r>
    </w:p>
    <w:p w:rsidR="00D345C3" w:rsidRPr="00794B49" w:rsidRDefault="00D345C3" w:rsidP="00787EB5">
      <w:pPr>
        <w:pStyle w:val="Akapitzlist"/>
        <w:numPr>
          <w:ilvl w:val="0"/>
          <w:numId w:val="15"/>
        </w:numPr>
        <w:spacing w:after="0"/>
        <w:jc w:val="both"/>
        <w:rPr>
          <w:rFonts w:asciiTheme="majorHAnsi" w:hAnsiTheme="majorHAnsi"/>
          <w:b/>
          <w:snapToGrid w:val="0"/>
          <w:color w:val="FF0000"/>
        </w:rPr>
      </w:pPr>
      <w:r w:rsidRPr="00794B49">
        <w:rPr>
          <w:rFonts w:asciiTheme="majorHAnsi" w:hAnsiTheme="majorHAnsi"/>
          <w:snapToGrid w:val="0"/>
        </w:rPr>
        <w:t xml:space="preserve">Będziemy przestrzegać zasad wewnątrzszkolnego oceniania uczniów, aby ocenianie było sprawiedliwe, motywowało uczniów do nauki, sprawiało satysfakcję uczniom, nauczycielom i rodzicom. </w:t>
      </w:r>
    </w:p>
    <w:p w:rsidR="00D345C3" w:rsidRPr="00483A33" w:rsidRDefault="00D345C3" w:rsidP="00E25A98">
      <w:pPr>
        <w:pStyle w:val="Akapitzlist"/>
        <w:spacing w:after="0"/>
        <w:ind w:left="1440"/>
        <w:jc w:val="both"/>
        <w:rPr>
          <w:rFonts w:asciiTheme="majorHAnsi" w:hAnsiTheme="majorHAnsi"/>
          <w:b/>
          <w:snapToGrid w:val="0"/>
          <w:color w:val="FF0000"/>
          <w:sz w:val="16"/>
          <w:szCs w:val="16"/>
        </w:rPr>
      </w:pPr>
    </w:p>
    <w:p w:rsidR="00D345C3" w:rsidRPr="00794B49" w:rsidRDefault="00D345C3" w:rsidP="00787EB5">
      <w:pPr>
        <w:pStyle w:val="Akapitzlist"/>
        <w:numPr>
          <w:ilvl w:val="0"/>
          <w:numId w:val="14"/>
        </w:numPr>
        <w:spacing w:after="0"/>
        <w:jc w:val="both"/>
        <w:rPr>
          <w:rFonts w:asciiTheme="majorHAnsi" w:hAnsiTheme="majorHAnsi"/>
          <w:b/>
          <w:snapToGrid w:val="0"/>
          <w:sz w:val="24"/>
          <w:szCs w:val="24"/>
        </w:rPr>
      </w:pPr>
      <w:r w:rsidRPr="00794B49">
        <w:rPr>
          <w:rFonts w:asciiTheme="majorHAnsi" w:hAnsiTheme="majorHAnsi"/>
          <w:b/>
          <w:snapToGrid w:val="0"/>
          <w:sz w:val="24"/>
          <w:szCs w:val="24"/>
        </w:rPr>
        <w:t>3 W obszarze wychowania, opieki, profilaktyki:</w:t>
      </w:r>
    </w:p>
    <w:p w:rsidR="00D345C3" w:rsidRPr="00794B49" w:rsidRDefault="00D345C3" w:rsidP="00787EB5">
      <w:pPr>
        <w:pStyle w:val="Default"/>
        <w:numPr>
          <w:ilvl w:val="0"/>
          <w:numId w:val="9"/>
        </w:numPr>
        <w:jc w:val="both"/>
        <w:rPr>
          <w:rFonts w:asciiTheme="majorHAnsi" w:hAnsiTheme="majorHAnsi"/>
          <w:sz w:val="22"/>
          <w:szCs w:val="22"/>
        </w:rPr>
      </w:pPr>
      <w:r w:rsidRPr="00794B49">
        <w:rPr>
          <w:rFonts w:asciiTheme="majorHAnsi" w:hAnsiTheme="majorHAnsi"/>
          <w:sz w:val="22"/>
          <w:szCs w:val="22"/>
        </w:rPr>
        <w:t xml:space="preserve">szkoła stanowi bezpieczne i przyjazne środowisko, sprzyjające rozwojowi uczniów, </w:t>
      </w:r>
    </w:p>
    <w:p w:rsidR="00D345C3" w:rsidRPr="00794B49" w:rsidRDefault="00D345C3" w:rsidP="00787EB5">
      <w:pPr>
        <w:pStyle w:val="Default"/>
        <w:numPr>
          <w:ilvl w:val="0"/>
          <w:numId w:val="9"/>
        </w:numPr>
        <w:jc w:val="both"/>
        <w:rPr>
          <w:rFonts w:asciiTheme="majorHAnsi" w:hAnsiTheme="majorHAnsi"/>
          <w:sz w:val="22"/>
          <w:szCs w:val="22"/>
        </w:rPr>
      </w:pPr>
      <w:r w:rsidRPr="00794B49">
        <w:rPr>
          <w:rFonts w:asciiTheme="majorHAnsi" w:hAnsiTheme="majorHAnsi"/>
          <w:sz w:val="22"/>
          <w:szCs w:val="22"/>
        </w:rPr>
        <w:t xml:space="preserve">program wychowawczy szkoły wspomaga rodzinę w wychowaniu dziecka na gruncie uniwersalnego systemu wartości, </w:t>
      </w:r>
    </w:p>
    <w:p w:rsidR="00D345C3" w:rsidRPr="00794B49" w:rsidRDefault="00D345C3" w:rsidP="00787EB5">
      <w:pPr>
        <w:pStyle w:val="Default"/>
        <w:numPr>
          <w:ilvl w:val="0"/>
          <w:numId w:val="9"/>
        </w:numPr>
        <w:jc w:val="both"/>
        <w:rPr>
          <w:rFonts w:asciiTheme="majorHAnsi" w:hAnsiTheme="majorHAnsi"/>
          <w:sz w:val="22"/>
          <w:szCs w:val="22"/>
        </w:rPr>
      </w:pPr>
      <w:r w:rsidRPr="00794B49">
        <w:rPr>
          <w:rFonts w:asciiTheme="majorHAnsi" w:hAnsiTheme="majorHAnsi"/>
          <w:sz w:val="22"/>
          <w:szCs w:val="22"/>
        </w:rPr>
        <w:t xml:space="preserve">uczniowie budują i akceptują tradycje i obrzędowość szkoły, </w:t>
      </w:r>
    </w:p>
    <w:p w:rsidR="00D345C3" w:rsidRPr="00794B49" w:rsidRDefault="00D345C3" w:rsidP="00787EB5">
      <w:pPr>
        <w:pStyle w:val="Default"/>
        <w:numPr>
          <w:ilvl w:val="0"/>
          <w:numId w:val="9"/>
        </w:numPr>
        <w:jc w:val="both"/>
        <w:rPr>
          <w:rFonts w:asciiTheme="majorHAnsi" w:hAnsiTheme="majorHAnsi"/>
          <w:sz w:val="22"/>
          <w:szCs w:val="22"/>
        </w:rPr>
      </w:pPr>
      <w:r w:rsidRPr="00794B49">
        <w:rPr>
          <w:rFonts w:asciiTheme="majorHAnsi" w:hAnsiTheme="majorHAnsi"/>
          <w:sz w:val="22"/>
          <w:szCs w:val="22"/>
        </w:rPr>
        <w:lastRenderedPageBreak/>
        <w:t xml:space="preserve">szkolny program profilaktyki dostosowany jest do rozwoju uczniów i potrzeb środowiska, w którym żyją, uwzględnia m.in. zagadnienia dbania o zdrowie, profilaktykę uzależnień, przestrzegania norm społecznych, przestrzeganie zasad bezpieczeństwa, </w:t>
      </w:r>
    </w:p>
    <w:p w:rsidR="00D345C3" w:rsidRPr="00794B49" w:rsidRDefault="00D345C3" w:rsidP="00787EB5">
      <w:pPr>
        <w:pStyle w:val="Default"/>
        <w:numPr>
          <w:ilvl w:val="0"/>
          <w:numId w:val="9"/>
        </w:numPr>
        <w:jc w:val="both"/>
        <w:rPr>
          <w:rFonts w:asciiTheme="majorHAnsi" w:hAnsiTheme="majorHAnsi"/>
          <w:sz w:val="22"/>
          <w:szCs w:val="22"/>
        </w:rPr>
      </w:pPr>
      <w:r w:rsidRPr="00794B49">
        <w:rPr>
          <w:rFonts w:asciiTheme="majorHAnsi" w:hAnsiTheme="majorHAnsi"/>
          <w:sz w:val="22"/>
          <w:szCs w:val="22"/>
        </w:rPr>
        <w:t xml:space="preserve">szkoła oferuje pomoc psychologiczno-pedagogiczną, </w:t>
      </w:r>
    </w:p>
    <w:p w:rsidR="00D345C3" w:rsidRPr="00794B49" w:rsidRDefault="00D345C3" w:rsidP="00787EB5">
      <w:pPr>
        <w:pStyle w:val="Default"/>
        <w:numPr>
          <w:ilvl w:val="0"/>
          <w:numId w:val="9"/>
        </w:numPr>
        <w:jc w:val="both"/>
        <w:rPr>
          <w:rFonts w:asciiTheme="majorHAnsi" w:hAnsiTheme="majorHAnsi"/>
          <w:sz w:val="22"/>
          <w:szCs w:val="22"/>
        </w:rPr>
      </w:pPr>
      <w:r w:rsidRPr="00794B49">
        <w:rPr>
          <w:rFonts w:asciiTheme="majorHAnsi" w:hAnsiTheme="majorHAnsi"/>
          <w:sz w:val="22"/>
          <w:szCs w:val="22"/>
        </w:rPr>
        <w:t xml:space="preserve">szkoła kultywuje tradycje patriotyczne, promuje pozytywny wizerunek Polski. </w:t>
      </w:r>
    </w:p>
    <w:p w:rsidR="00D345C3" w:rsidRPr="00794B49" w:rsidRDefault="00D345C3" w:rsidP="00787EB5">
      <w:pPr>
        <w:pStyle w:val="Default"/>
        <w:numPr>
          <w:ilvl w:val="0"/>
          <w:numId w:val="9"/>
        </w:numPr>
        <w:jc w:val="both"/>
        <w:rPr>
          <w:rFonts w:asciiTheme="majorHAnsi" w:hAnsiTheme="majorHAnsi"/>
          <w:sz w:val="22"/>
          <w:szCs w:val="22"/>
        </w:rPr>
      </w:pPr>
      <w:r w:rsidRPr="00794B49">
        <w:rPr>
          <w:rFonts w:asciiTheme="majorHAnsi" w:hAnsiTheme="majorHAnsi"/>
          <w:sz w:val="22"/>
          <w:szCs w:val="22"/>
        </w:rPr>
        <w:t xml:space="preserve">w szkole przestrzega się praw dziecka, ucznia, praw człowieka. </w:t>
      </w:r>
    </w:p>
    <w:p w:rsidR="00E8184C" w:rsidRPr="00483A33" w:rsidRDefault="00E8184C" w:rsidP="00E25A98">
      <w:pPr>
        <w:pStyle w:val="Default"/>
        <w:jc w:val="both"/>
        <w:rPr>
          <w:rFonts w:asciiTheme="majorHAnsi" w:hAnsiTheme="majorHAnsi" w:cs="Times New Roman"/>
          <w:sz w:val="16"/>
          <w:szCs w:val="16"/>
        </w:rPr>
      </w:pPr>
    </w:p>
    <w:p w:rsidR="00AB2562" w:rsidRPr="00794B49" w:rsidRDefault="00AB2562" w:rsidP="00787EB5">
      <w:pPr>
        <w:pStyle w:val="Akapitzlist"/>
        <w:numPr>
          <w:ilvl w:val="0"/>
          <w:numId w:val="14"/>
        </w:numPr>
        <w:spacing w:after="0"/>
        <w:jc w:val="both"/>
        <w:rPr>
          <w:rFonts w:asciiTheme="majorHAnsi" w:hAnsiTheme="majorHAnsi"/>
          <w:b/>
          <w:snapToGrid w:val="0"/>
          <w:sz w:val="32"/>
          <w:szCs w:val="32"/>
        </w:rPr>
      </w:pPr>
      <w:r w:rsidRPr="00794B49">
        <w:rPr>
          <w:rFonts w:asciiTheme="majorHAnsi" w:hAnsiTheme="majorHAnsi"/>
          <w:b/>
          <w:snapToGrid w:val="0"/>
          <w:sz w:val="32"/>
          <w:szCs w:val="32"/>
        </w:rPr>
        <w:t>Wzór osobowy nauczyciela</w:t>
      </w:r>
    </w:p>
    <w:p w:rsidR="00AB2562" w:rsidRPr="00483A33" w:rsidRDefault="00AB2562" w:rsidP="00E25A98">
      <w:pPr>
        <w:jc w:val="both"/>
        <w:rPr>
          <w:rFonts w:asciiTheme="majorHAnsi" w:hAnsiTheme="majorHAnsi"/>
          <w:snapToGrid w:val="0"/>
          <w:sz w:val="16"/>
          <w:szCs w:val="16"/>
        </w:rPr>
      </w:pPr>
    </w:p>
    <w:p w:rsidR="00AB2562" w:rsidRPr="00483A33" w:rsidRDefault="00AB2562" w:rsidP="00E25A98">
      <w:pPr>
        <w:pStyle w:val="Akapitzlist"/>
        <w:spacing w:after="0"/>
        <w:ind w:left="360"/>
        <w:jc w:val="both"/>
        <w:rPr>
          <w:rFonts w:asciiTheme="majorHAnsi" w:hAnsiTheme="majorHAnsi"/>
          <w:snapToGrid w:val="0"/>
        </w:rPr>
      </w:pPr>
      <w:r w:rsidRPr="00483A33">
        <w:rPr>
          <w:rFonts w:asciiTheme="majorHAnsi" w:hAnsiTheme="majorHAnsi"/>
          <w:snapToGrid w:val="0"/>
        </w:rPr>
        <w:t>Cechy idealnego nauczyciela, wychowawcy wypracowane na podstawie przeprowadzonych zajęć warsztatowych z uczniami w klasach, z rodzicami na spotkaniu z dyrektorem i nauczycielami na posiedzeniu rady pedagogicznej. Nauczyciel, wychowawca jest:</w:t>
      </w:r>
    </w:p>
    <w:p w:rsidR="00AB2562" w:rsidRPr="00EB79AE" w:rsidRDefault="00AB2562" w:rsidP="00E25A98">
      <w:pPr>
        <w:jc w:val="both"/>
        <w:rPr>
          <w:rFonts w:asciiTheme="majorHAnsi" w:hAnsiTheme="majorHAnsi"/>
          <w:snapToGrid w:val="0"/>
          <w:sz w:val="10"/>
          <w:szCs w:val="10"/>
        </w:rPr>
      </w:pPr>
    </w:p>
    <w:p w:rsidR="00AB2562" w:rsidRPr="00483A33" w:rsidRDefault="00AB2562" w:rsidP="00787EB5">
      <w:pPr>
        <w:pStyle w:val="Akapitzlist"/>
        <w:numPr>
          <w:ilvl w:val="0"/>
          <w:numId w:val="26"/>
        </w:numPr>
        <w:spacing w:after="0"/>
        <w:jc w:val="both"/>
        <w:rPr>
          <w:rFonts w:asciiTheme="majorHAnsi" w:hAnsiTheme="majorHAnsi"/>
          <w:snapToGrid w:val="0"/>
        </w:rPr>
      </w:pPr>
      <w:r w:rsidRPr="00483A33">
        <w:rPr>
          <w:rFonts w:asciiTheme="majorHAnsi" w:hAnsiTheme="majorHAnsi"/>
          <w:snapToGrid w:val="0"/>
        </w:rPr>
        <w:t>Wykształcony, ma odpowiednie kwalifikacje;</w:t>
      </w:r>
    </w:p>
    <w:p w:rsidR="00AB2562" w:rsidRPr="00483A33" w:rsidRDefault="00AB2562" w:rsidP="00787EB5">
      <w:pPr>
        <w:pStyle w:val="Akapitzlist"/>
        <w:numPr>
          <w:ilvl w:val="0"/>
          <w:numId w:val="26"/>
        </w:numPr>
        <w:spacing w:after="0"/>
        <w:jc w:val="both"/>
        <w:rPr>
          <w:rFonts w:asciiTheme="majorHAnsi" w:hAnsiTheme="majorHAnsi"/>
          <w:snapToGrid w:val="0"/>
        </w:rPr>
      </w:pPr>
      <w:r w:rsidRPr="00483A33">
        <w:rPr>
          <w:rFonts w:asciiTheme="majorHAnsi" w:hAnsiTheme="majorHAnsi"/>
          <w:snapToGrid w:val="0"/>
        </w:rPr>
        <w:t>Miły, uśmiechnięty, sympatyczny, szczery, dobry, wyrozumiały i troskliwy;</w:t>
      </w:r>
    </w:p>
    <w:p w:rsidR="00AB2562" w:rsidRPr="00483A33" w:rsidRDefault="00AB2562" w:rsidP="00787EB5">
      <w:pPr>
        <w:pStyle w:val="Akapitzlist"/>
        <w:numPr>
          <w:ilvl w:val="0"/>
          <w:numId w:val="26"/>
        </w:numPr>
        <w:spacing w:after="0"/>
        <w:jc w:val="both"/>
        <w:rPr>
          <w:rFonts w:asciiTheme="majorHAnsi" w:hAnsiTheme="majorHAnsi"/>
          <w:snapToGrid w:val="0"/>
        </w:rPr>
      </w:pPr>
      <w:r w:rsidRPr="00483A33">
        <w:rPr>
          <w:rFonts w:asciiTheme="majorHAnsi" w:hAnsiTheme="majorHAnsi"/>
          <w:snapToGrid w:val="0"/>
        </w:rPr>
        <w:t>Życzliwy, wesoły, ma poczucie humoru;</w:t>
      </w:r>
    </w:p>
    <w:p w:rsidR="00AB2562" w:rsidRPr="00483A33" w:rsidRDefault="00AB2562" w:rsidP="00787EB5">
      <w:pPr>
        <w:pStyle w:val="Akapitzlist"/>
        <w:numPr>
          <w:ilvl w:val="0"/>
          <w:numId w:val="26"/>
        </w:numPr>
        <w:spacing w:after="0"/>
        <w:ind w:right="50"/>
        <w:jc w:val="both"/>
        <w:rPr>
          <w:rFonts w:asciiTheme="majorHAnsi" w:hAnsiTheme="majorHAnsi"/>
          <w:snapToGrid w:val="0"/>
        </w:rPr>
      </w:pPr>
      <w:r w:rsidRPr="00483A33">
        <w:rPr>
          <w:rFonts w:asciiTheme="majorHAnsi" w:hAnsiTheme="majorHAnsi"/>
          <w:snapToGrid w:val="0"/>
        </w:rPr>
        <w:t>Jest sprawiedliwy wobec uczniów; nie wyróżnia, równo traktuje wszystkie dzieci;</w:t>
      </w:r>
    </w:p>
    <w:p w:rsidR="00AB2562" w:rsidRPr="00483A33" w:rsidRDefault="00AB2562" w:rsidP="00787EB5">
      <w:pPr>
        <w:pStyle w:val="Akapitzlist"/>
        <w:numPr>
          <w:ilvl w:val="0"/>
          <w:numId w:val="26"/>
        </w:numPr>
        <w:spacing w:after="0"/>
        <w:ind w:right="50"/>
        <w:jc w:val="both"/>
        <w:rPr>
          <w:rFonts w:asciiTheme="majorHAnsi" w:hAnsiTheme="majorHAnsi"/>
          <w:snapToGrid w:val="0"/>
        </w:rPr>
      </w:pPr>
      <w:r w:rsidRPr="00483A33">
        <w:rPr>
          <w:rFonts w:asciiTheme="majorHAnsi" w:hAnsiTheme="majorHAnsi"/>
          <w:snapToGrid w:val="0"/>
        </w:rPr>
        <w:t>Doskonale zna ucznia i jego środowisko rodzinne;</w:t>
      </w:r>
    </w:p>
    <w:p w:rsidR="00AB2562" w:rsidRPr="00483A33" w:rsidRDefault="00AB2562" w:rsidP="00787EB5">
      <w:pPr>
        <w:pStyle w:val="Akapitzlist"/>
        <w:numPr>
          <w:ilvl w:val="0"/>
          <w:numId w:val="26"/>
        </w:numPr>
        <w:spacing w:after="0"/>
        <w:ind w:right="50"/>
        <w:jc w:val="both"/>
        <w:rPr>
          <w:rFonts w:asciiTheme="majorHAnsi" w:hAnsiTheme="majorHAnsi"/>
          <w:snapToGrid w:val="0"/>
        </w:rPr>
      </w:pPr>
      <w:r w:rsidRPr="00483A33">
        <w:rPr>
          <w:rFonts w:asciiTheme="majorHAnsi" w:hAnsiTheme="majorHAnsi"/>
          <w:snapToGrid w:val="0"/>
        </w:rPr>
        <w:t>Ma dobry kontakt z rodzicami;</w:t>
      </w:r>
    </w:p>
    <w:p w:rsidR="00AB2562" w:rsidRPr="00483A33" w:rsidRDefault="00AB2562" w:rsidP="00787EB5">
      <w:pPr>
        <w:pStyle w:val="Akapitzlist"/>
        <w:numPr>
          <w:ilvl w:val="0"/>
          <w:numId w:val="26"/>
        </w:numPr>
        <w:spacing w:after="0"/>
        <w:ind w:right="50"/>
        <w:jc w:val="both"/>
        <w:rPr>
          <w:rFonts w:asciiTheme="majorHAnsi" w:hAnsiTheme="majorHAnsi"/>
          <w:snapToGrid w:val="0"/>
        </w:rPr>
      </w:pPr>
      <w:r w:rsidRPr="00483A33">
        <w:rPr>
          <w:rFonts w:asciiTheme="majorHAnsi" w:hAnsiTheme="majorHAnsi"/>
          <w:snapToGrid w:val="0"/>
        </w:rPr>
        <w:t>Umiejętnie nagradza;</w:t>
      </w:r>
    </w:p>
    <w:p w:rsidR="00AB2562" w:rsidRPr="00483A33" w:rsidRDefault="00AB2562" w:rsidP="00787EB5">
      <w:pPr>
        <w:pStyle w:val="Akapitzlist"/>
        <w:numPr>
          <w:ilvl w:val="0"/>
          <w:numId w:val="26"/>
        </w:numPr>
        <w:spacing w:after="0"/>
        <w:ind w:right="50"/>
        <w:jc w:val="both"/>
        <w:rPr>
          <w:rFonts w:asciiTheme="majorHAnsi" w:hAnsiTheme="majorHAnsi"/>
          <w:snapToGrid w:val="0"/>
        </w:rPr>
      </w:pPr>
      <w:r w:rsidRPr="00483A33">
        <w:rPr>
          <w:rFonts w:asciiTheme="majorHAnsi" w:hAnsiTheme="majorHAnsi"/>
          <w:snapToGrid w:val="0"/>
        </w:rPr>
        <w:t>Jest opanowany, spokojny i cierpliwy;</w:t>
      </w:r>
    </w:p>
    <w:p w:rsidR="00AB2562" w:rsidRPr="00483A33" w:rsidRDefault="00AB2562" w:rsidP="00787EB5">
      <w:pPr>
        <w:pStyle w:val="Akapitzlist"/>
        <w:numPr>
          <w:ilvl w:val="0"/>
          <w:numId w:val="26"/>
        </w:numPr>
        <w:spacing w:after="0"/>
        <w:ind w:right="50"/>
        <w:jc w:val="both"/>
        <w:rPr>
          <w:rFonts w:asciiTheme="majorHAnsi" w:hAnsiTheme="majorHAnsi"/>
          <w:snapToGrid w:val="0"/>
        </w:rPr>
      </w:pPr>
      <w:r w:rsidRPr="00483A33">
        <w:rPr>
          <w:rFonts w:asciiTheme="majorHAnsi" w:hAnsiTheme="majorHAnsi"/>
          <w:snapToGrid w:val="0"/>
        </w:rPr>
        <w:t xml:space="preserve">Potrafi słuchać i </w:t>
      </w:r>
      <w:r w:rsidR="00794B49" w:rsidRPr="00483A33">
        <w:rPr>
          <w:rFonts w:asciiTheme="majorHAnsi" w:hAnsiTheme="majorHAnsi"/>
          <w:snapToGrid w:val="0"/>
        </w:rPr>
        <w:t>doradzić, jest</w:t>
      </w:r>
      <w:r w:rsidRPr="00483A33">
        <w:rPr>
          <w:rFonts w:asciiTheme="majorHAnsi" w:hAnsiTheme="majorHAnsi"/>
          <w:snapToGrid w:val="0"/>
        </w:rPr>
        <w:t xml:space="preserve"> komunikatywny;</w:t>
      </w:r>
    </w:p>
    <w:p w:rsidR="00AB2562" w:rsidRPr="00483A33" w:rsidRDefault="00AB2562" w:rsidP="00787EB5">
      <w:pPr>
        <w:pStyle w:val="Akapitzlist"/>
        <w:numPr>
          <w:ilvl w:val="0"/>
          <w:numId w:val="26"/>
        </w:numPr>
        <w:spacing w:after="0"/>
        <w:ind w:right="50"/>
        <w:jc w:val="both"/>
        <w:rPr>
          <w:rFonts w:asciiTheme="majorHAnsi" w:hAnsiTheme="majorHAnsi"/>
          <w:snapToGrid w:val="0"/>
        </w:rPr>
      </w:pPr>
      <w:r w:rsidRPr="00483A33">
        <w:rPr>
          <w:rFonts w:asciiTheme="majorHAnsi" w:hAnsiTheme="majorHAnsi"/>
          <w:snapToGrid w:val="0"/>
        </w:rPr>
        <w:t>Poświęca więcej uwagi słabszym uczniom;</w:t>
      </w:r>
    </w:p>
    <w:p w:rsidR="00AB2562" w:rsidRPr="00483A33" w:rsidRDefault="00AB2562" w:rsidP="00787EB5">
      <w:pPr>
        <w:pStyle w:val="Akapitzlist"/>
        <w:numPr>
          <w:ilvl w:val="0"/>
          <w:numId w:val="26"/>
        </w:numPr>
        <w:spacing w:after="0"/>
        <w:ind w:right="50"/>
        <w:jc w:val="both"/>
        <w:rPr>
          <w:rFonts w:asciiTheme="majorHAnsi" w:hAnsiTheme="majorHAnsi"/>
          <w:snapToGrid w:val="0"/>
        </w:rPr>
      </w:pPr>
      <w:r w:rsidRPr="00483A33">
        <w:rPr>
          <w:rFonts w:asciiTheme="majorHAnsi" w:hAnsiTheme="majorHAnsi"/>
          <w:snapToGrid w:val="0"/>
        </w:rPr>
        <w:t>Potrafi zachęcić do pracy ucznia i zainteresować tematem;</w:t>
      </w:r>
    </w:p>
    <w:p w:rsidR="00AB2562" w:rsidRPr="00483A33" w:rsidRDefault="00AB2562" w:rsidP="00787EB5">
      <w:pPr>
        <w:pStyle w:val="Akapitzlist"/>
        <w:numPr>
          <w:ilvl w:val="0"/>
          <w:numId w:val="26"/>
        </w:numPr>
        <w:spacing w:after="0"/>
        <w:ind w:right="50"/>
        <w:jc w:val="both"/>
        <w:rPr>
          <w:rFonts w:asciiTheme="majorHAnsi" w:hAnsiTheme="majorHAnsi"/>
          <w:snapToGrid w:val="0"/>
        </w:rPr>
      </w:pPr>
      <w:r w:rsidRPr="00483A33">
        <w:rPr>
          <w:rFonts w:asciiTheme="majorHAnsi" w:hAnsiTheme="majorHAnsi"/>
          <w:snapToGrid w:val="0"/>
        </w:rPr>
        <w:t>Jest odpowiedzialny, uczciwy, wymagający i konsekwentny;</w:t>
      </w:r>
    </w:p>
    <w:p w:rsidR="00AB2562" w:rsidRPr="00483A33" w:rsidRDefault="00AB2562" w:rsidP="00787EB5">
      <w:pPr>
        <w:pStyle w:val="Akapitzlist"/>
        <w:numPr>
          <w:ilvl w:val="0"/>
          <w:numId w:val="26"/>
        </w:numPr>
        <w:spacing w:after="0"/>
        <w:ind w:right="50"/>
        <w:jc w:val="both"/>
        <w:rPr>
          <w:rFonts w:asciiTheme="majorHAnsi" w:hAnsiTheme="majorHAnsi"/>
        </w:rPr>
      </w:pPr>
      <w:r w:rsidRPr="00483A33">
        <w:rPr>
          <w:rFonts w:asciiTheme="majorHAnsi" w:hAnsiTheme="majorHAnsi"/>
          <w:snapToGrid w:val="0"/>
        </w:rPr>
        <w:t xml:space="preserve">Zachęca do rozwijania talentu; </w:t>
      </w:r>
    </w:p>
    <w:p w:rsidR="00AB2562" w:rsidRPr="00483A33" w:rsidRDefault="00AB2562" w:rsidP="00787EB5">
      <w:pPr>
        <w:pStyle w:val="Akapitzlist"/>
        <w:numPr>
          <w:ilvl w:val="0"/>
          <w:numId w:val="26"/>
        </w:numPr>
        <w:spacing w:after="0"/>
        <w:ind w:right="50"/>
        <w:jc w:val="both"/>
        <w:rPr>
          <w:rFonts w:asciiTheme="majorHAnsi" w:hAnsiTheme="majorHAnsi"/>
        </w:rPr>
      </w:pPr>
      <w:r w:rsidRPr="00483A33">
        <w:rPr>
          <w:rFonts w:asciiTheme="majorHAnsi" w:hAnsiTheme="majorHAnsi"/>
          <w:snapToGrid w:val="0"/>
        </w:rPr>
        <w:t>Daje uczniowi szansę poprawy;</w:t>
      </w:r>
    </w:p>
    <w:p w:rsidR="00483A33" w:rsidRPr="00483A33" w:rsidRDefault="00483A33" w:rsidP="00E25A98">
      <w:pPr>
        <w:pStyle w:val="Akapitzlist"/>
        <w:spacing w:after="0"/>
        <w:ind w:left="1428" w:right="50"/>
        <w:jc w:val="both"/>
        <w:rPr>
          <w:rFonts w:asciiTheme="majorHAnsi" w:hAnsiTheme="majorHAnsi"/>
          <w:sz w:val="16"/>
          <w:szCs w:val="16"/>
        </w:rPr>
      </w:pPr>
    </w:p>
    <w:p w:rsidR="00AB2562" w:rsidRPr="00794B49" w:rsidRDefault="00AB2562" w:rsidP="00787EB5">
      <w:pPr>
        <w:pStyle w:val="Akapitzlist"/>
        <w:numPr>
          <w:ilvl w:val="0"/>
          <w:numId w:val="14"/>
        </w:numPr>
        <w:tabs>
          <w:tab w:val="num" w:pos="720"/>
        </w:tabs>
        <w:spacing w:after="0"/>
        <w:jc w:val="both"/>
        <w:textAlignment w:val="top"/>
        <w:rPr>
          <w:rFonts w:asciiTheme="majorHAnsi" w:hAnsiTheme="majorHAnsi" w:cs="Arial"/>
          <w:b/>
          <w:sz w:val="28"/>
          <w:szCs w:val="28"/>
        </w:rPr>
      </w:pPr>
      <w:r w:rsidRPr="00794B49">
        <w:rPr>
          <w:rFonts w:asciiTheme="majorHAnsi" w:hAnsiTheme="majorHAnsi" w:cs="Arial"/>
          <w:b/>
          <w:sz w:val="28"/>
          <w:szCs w:val="28"/>
        </w:rPr>
        <w:t>Cele kształcenia ogólnego, umiejętności i postawy realizowane w szkole zgodnie z podstawą programową.</w:t>
      </w:r>
    </w:p>
    <w:p w:rsidR="00AB2562" w:rsidRPr="00794B49" w:rsidRDefault="00AB2562" w:rsidP="00E25A98">
      <w:pPr>
        <w:tabs>
          <w:tab w:val="num" w:pos="720"/>
        </w:tabs>
        <w:jc w:val="both"/>
        <w:textAlignment w:val="top"/>
        <w:rPr>
          <w:rFonts w:asciiTheme="majorHAnsi" w:hAnsiTheme="majorHAnsi" w:cs="Arial"/>
          <w:b/>
        </w:rPr>
      </w:pPr>
    </w:p>
    <w:p w:rsidR="00AB2562" w:rsidRPr="00483A33" w:rsidRDefault="00AB2562" w:rsidP="00787EB5">
      <w:pPr>
        <w:pStyle w:val="Akapitzlist"/>
        <w:numPr>
          <w:ilvl w:val="0"/>
          <w:numId w:val="20"/>
        </w:numPr>
        <w:spacing w:after="0"/>
        <w:jc w:val="both"/>
        <w:textAlignment w:val="top"/>
        <w:rPr>
          <w:rFonts w:asciiTheme="majorHAnsi" w:hAnsiTheme="majorHAnsi"/>
          <w:color w:val="000000"/>
        </w:rPr>
      </w:pPr>
      <w:r w:rsidRPr="00483A33">
        <w:rPr>
          <w:rFonts w:asciiTheme="majorHAnsi" w:hAnsiTheme="majorHAnsi"/>
          <w:color w:val="000000"/>
        </w:rPr>
        <w:t>Zgodnie z podstawą programową celem kształcenia ogólnego w szkole podstawowej jest:</w:t>
      </w:r>
    </w:p>
    <w:p w:rsidR="00AB2562" w:rsidRPr="00483A33" w:rsidRDefault="00AB2562" w:rsidP="00787EB5">
      <w:pPr>
        <w:pStyle w:val="Akapitzlist"/>
        <w:numPr>
          <w:ilvl w:val="0"/>
          <w:numId w:val="21"/>
        </w:numPr>
        <w:tabs>
          <w:tab w:val="num" w:pos="720"/>
        </w:tabs>
        <w:spacing w:after="0"/>
        <w:jc w:val="both"/>
        <w:textAlignment w:val="top"/>
        <w:rPr>
          <w:rFonts w:asciiTheme="majorHAnsi" w:hAnsiTheme="majorHAnsi"/>
          <w:color w:val="000000"/>
        </w:rPr>
      </w:pPr>
      <w:r w:rsidRPr="00483A33">
        <w:rPr>
          <w:rFonts w:asciiTheme="majorHAnsi" w:hAnsiTheme="majorHAnsi"/>
          <w:color w:val="000000"/>
        </w:rPr>
        <w:t>Przyswojenie przez uczniów podstawowego zasobu wiadomości na temat faktów, zasad, teorii i praktyki, dotyczących przede wszystkim tematów i zjawisk bliskich doświadczeniom uczniów.</w:t>
      </w:r>
    </w:p>
    <w:p w:rsidR="00AB2562" w:rsidRPr="00483A33" w:rsidRDefault="00AB2562" w:rsidP="00787EB5">
      <w:pPr>
        <w:pStyle w:val="Akapitzlist"/>
        <w:numPr>
          <w:ilvl w:val="0"/>
          <w:numId w:val="21"/>
        </w:numPr>
        <w:tabs>
          <w:tab w:val="num" w:pos="720"/>
        </w:tabs>
        <w:spacing w:after="0"/>
        <w:jc w:val="both"/>
        <w:textAlignment w:val="top"/>
        <w:rPr>
          <w:rFonts w:asciiTheme="majorHAnsi" w:hAnsiTheme="majorHAnsi"/>
          <w:color w:val="000000"/>
        </w:rPr>
      </w:pPr>
      <w:r w:rsidRPr="00483A33">
        <w:rPr>
          <w:rFonts w:asciiTheme="majorHAnsi" w:hAnsiTheme="majorHAnsi"/>
          <w:color w:val="000000"/>
        </w:rPr>
        <w:t>Zdobycie przez uczniów umiejętności wykorzystywania posiadanych wiadomości podczas wykonywania zadań i rozwiązywania problemów.</w:t>
      </w:r>
    </w:p>
    <w:p w:rsidR="00AB2562" w:rsidRPr="00483A33" w:rsidRDefault="00AB2562" w:rsidP="00787EB5">
      <w:pPr>
        <w:pStyle w:val="Akapitzlist"/>
        <w:numPr>
          <w:ilvl w:val="0"/>
          <w:numId w:val="21"/>
        </w:numPr>
        <w:tabs>
          <w:tab w:val="num" w:pos="720"/>
        </w:tabs>
        <w:spacing w:after="0"/>
        <w:ind w:right="-288"/>
        <w:jc w:val="both"/>
        <w:textAlignment w:val="top"/>
        <w:rPr>
          <w:rFonts w:asciiTheme="majorHAnsi" w:hAnsiTheme="majorHAnsi"/>
          <w:color w:val="000000"/>
        </w:rPr>
      </w:pPr>
      <w:r w:rsidRPr="00483A33">
        <w:rPr>
          <w:rFonts w:asciiTheme="majorHAnsi" w:hAnsiTheme="majorHAnsi"/>
          <w:color w:val="000000"/>
        </w:rPr>
        <w:t xml:space="preserve">Kształtowanie u uczniów postaw warunkujących sprawne i odpowiedzialne funkcjonowanie we współczesnym świecie. </w:t>
      </w:r>
    </w:p>
    <w:p w:rsidR="00AB2562" w:rsidRPr="00483A33" w:rsidRDefault="00AB2562" w:rsidP="00787EB5">
      <w:pPr>
        <w:pStyle w:val="Akapitzlist"/>
        <w:numPr>
          <w:ilvl w:val="0"/>
          <w:numId w:val="20"/>
        </w:numPr>
        <w:spacing w:after="0"/>
        <w:jc w:val="both"/>
        <w:textAlignment w:val="top"/>
        <w:rPr>
          <w:rFonts w:asciiTheme="majorHAnsi" w:hAnsiTheme="majorHAnsi"/>
          <w:color w:val="000000"/>
        </w:rPr>
      </w:pPr>
      <w:r w:rsidRPr="00483A33">
        <w:rPr>
          <w:rFonts w:asciiTheme="majorHAnsi" w:hAnsiTheme="majorHAnsi"/>
          <w:color w:val="000000"/>
        </w:rPr>
        <w:t>Do najważniejszych umiejętności zdobywanych przez ucznia w trakcie kształcenia ogólnego w szkole podstawowej należą:</w:t>
      </w:r>
    </w:p>
    <w:p w:rsidR="00AB2562" w:rsidRPr="00483A33" w:rsidRDefault="00AB2562" w:rsidP="00787EB5">
      <w:pPr>
        <w:pStyle w:val="Akapitzlist"/>
        <w:numPr>
          <w:ilvl w:val="0"/>
          <w:numId w:val="22"/>
        </w:numPr>
        <w:spacing w:after="0"/>
        <w:jc w:val="both"/>
        <w:textAlignment w:val="top"/>
        <w:rPr>
          <w:rFonts w:asciiTheme="majorHAnsi" w:hAnsiTheme="majorHAnsi"/>
          <w:color w:val="000000"/>
        </w:rPr>
      </w:pPr>
      <w:r w:rsidRPr="00483A33">
        <w:rPr>
          <w:rFonts w:asciiTheme="majorHAnsi" w:hAnsiTheme="majorHAnsi"/>
          <w:color w:val="000000"/>
        </w:rPr>
        <w:t xml:space="preserve">czytanie, </w:t>
      </w:r>
    </w:p>
    <w:p w:rsidR="00AB2562" w:rsidRPr="00483A33" w:rsidRDefault="00AB2562" w:rsidP="00787EB5">
      <w:pPr>
        <w:pStyle w:val="Akapitzlist"/>
        <w:numPr>
          <w:ilvl w:val="0"/>
          <w:numId w:val="22"/>
        </w:numPr>
        <w:spacing w:after="0"/>
        <w:jc w:val="both"/>
        <w:textAlignment w:val="top"/>
        <w:rPr>
          <w:rFonts w:asciiTheme="majorHAnsi" w:hAnsiTheme="majorHAnsi"/>
          <w:color w:val="000000"/>
        </w:rPr>
      </w:pPr>
      <w:r w:rsidRPr="00483A33">
        <w:rPr>
          <w:rFonts w:asciiTheme="majorHAnsi" w:hAnsiTheme="majorHAnsi"/>
          <w:color w:val="000000"/>
        </w:rPr>
        <w:t xml:space="preserve">myślenie matematyczne, </w:t>
      </w:r>
    </w:p>
    <w:p w:rsidR="00AB2562" w:rsidRPr="00483A33" w:rsidRDefault="00AB2562" w:rsidP="00787EB5">
      <w:pPr>
        <w:pStyle w:val="Akapitzlist"/>
        <w:numPr>
          <w:ilvl w:val="0"/>
          <w:numId w:val="22"/>
        </w:numPr>
        <w:spacing w:after="0"/>
        <w:jc w:val="both"/>
        <w:textAlignment w:val="top"/>
        <w:rPr>
          <w:rFonts w:asciiTheme="majorHAnsi" w:hAnsiTheme="majorHAnsi"/>
          <w:color w:val="000000"/>
        </w:rPr>
      </w:pPr>
      <w:r w:rsidRPr="00483A33">
        <w:rPr>
          <w:rFonts w:asciiTheme="majorHAnsi" w:hAnsiTheme="majorHAnsi"/>
          <w:color w:val="000000"/>
        </w:rPr>
        <w:t xml:space="preserve">myślenie naukowe, </w:t>
      </w:r>
    </w:p>
    <w:p w:rsidR="00AB2562" w:rsidRPr="00483A33" w:rsidRDefault="00AB2562" w:rsidP="00787EB5">
      <w:pPr>
        <w:pStyle w:val="Akapitzlist"/>
        <w:numPr>
          <w:ilvl w:val="0"/>
          <w:numId w:val="22"/>
        </w:numPr>
        <w:spacing w:after="0"/>
        <w:jc w:val="both"/>
        <w:textAlignment w:val="top"/>
        <w:rPr>
          <w:rFonts w:asciiTheme="majorHAnsi" w:hAnsiTheme="majorHAnsi"/>
          <w:color w:val="000000"/>
        </w:rPr>
      </w:pPr>
      <w:r w:rsidRPr="00483A33">
        <w:rPr>
          <w:rFonts w:asciiTheme="majorHAnsi" w:hAnsiTheme="majorHAnsi"/>
          <w:color w:val="000000"/>
        </w:rPr>
        <w:t xml:space="preserve">umiejętność komunikowania się w języku ojczystym i w języku obcym, zarówno w mowie, jak i w piśmie, </w:t>
      </w:r>
    </w:p>
    <w:p w:rsidR="00AB2562" w:rsidRPr="00483A33" w:rsidRDefault="00AB2562" w:rsidP="00787EB5">
      <w:pPr>
        <w:pStyle w:val="Akapitzlist"/>
        <w:numPr>
          <w:ilvl w:val="0"/>
          <w:numId w:val="22"/>
        </w:numPr>
        <w:spacing w:after="0"/>
        <w:jc w:val="both"/>
        <w:textAlignment w:val="top"/>
        <w:rPr>
          <w:rFonts w:asciiTheme="majorHAnsi" w:hAnsiTheme="majorHAnsi"/>
          <w:color w:val="000000"/>
        </w:rPr>
      </w:pPr>
      <w:r w:rsidRPr="00483A33">
        <w:rPr>
          <w:rFonts w:asciiTheme="majorHAnsi" w:hAnsiTheme="majorHAnsi"/>
          <w:color w:val="000000"/>
        </w:rPr>
        <w:t xml:space="preserve">umiejętność posługiwania się nowoczesnymi technologiami informacyjno – komunikacyjnymi, w tym także dla wyszukiwania i korzystania z informacji, </w:t>
      </w:r>
    </w:p>
    <w:p w:rsidR="00AB2562" w:rsidRPr="00483A33" w:rsidRDefault="00AB2562" w:rsidP="00787EB5">
      <w:pPr>
        <w:pStyle w:val="Akapitzlist"/>
        <w:numPr>
          <w:ilvl w:val="0"/>
          <w:numId w:val="22"/>
        </w:numPr>
        <w:spacing w:after="0"/>
        <w:jc w:val="both"/>
        <w:textAlignment w:val="top"/>
        <w:rPr>
          <w:rFonts w:asciiTheme="majorHAnsi" w:hAnsiTheme="majorHAnsi"/>
          <w:color w:val="000000"/>
        </w:rPr>
      </w:pPr>
      <w:r w:rsidRPr="00483A33">
        <w:rPr>
          <w:rFonts w:asciiTheme="majorHAnsi" w:hAnsiTheme="majorHAnsi"/>
          <w:color w:val="000000"/>
        </w:rPr>
        <w:t xml:space="preserve">umiejętność uczenia </w:t>
      </w:r>
      <w:r w:rsidR="00EB79AE" w:rsidRPr="00483A33">
        <w:rPr>
          <w:rFonts w:asciiTheme="majorHAnsi" w:hAnsiTheme="majorHAnsi"/>
          <w:color w:val="000000"/>
        </w:rPr>
        <w:t>się, jako</w:t>
      </w:r>
      <w:r w:rsidRPr="00483A33">
        <w:rPr>
          <w:rFonts w:asciiTheme="majorHAnsi" w:hAnsiTheme="majorHAnsi"/>
          <w:color w:val="000000"/>
        </w:rPr>
        <w:t xml:space="preserve"> sposób zaspokajania naturalnej ciekawości świata, odkrywania swoich zainteresowań i przygotowania do dalszej edukacji, </w:t>
      </w:r>
    </w:p>
    <w:p w:rsidR="00AB2562" w:rsidRPr="00483A33" w:rsidRDefault="00AB2562" w:rsidP="00787EB5">
      <w:pPr>
        <w:pStyle w:val="Akapitzlist"/>
        <w:numPr>
          <w:ilvl w:val="0"/>
          <w:numId w:val="22"/>
        </w:numPr>
        <w:spacing w:after="0"/>
        <w:jc w:val="both"/>
        <w:textAlignment w:val="top"/>
        <w:rPr>
          <w:rFonts w:asciiTheme="majorHAnsi" w:hAnsiTheme="majorHAnsi"/>
          <w:color w:val="000000"/>
        </w:rPr>
      </w:pPr>
      <w:r w:rsidRPr="00483A33">
        <w:rPr>
          <w:rFonts w:asciiTheme="majorHAnsi" w:hAnsiTheme="majorHAnsi"/>
          <w:color w:val="000000"/>
        </w:rPr>
        <w:t xml:space="preserve">umiejętność pracy zespołowej. </w:t>
      </w:r>
    </w:p>
    <w:p w:rsidR="00AB2562" w:rsidRPr="00483A33" w:rsidRDefault="00AB2562" w:rsidP="00787EB5">
      <w:pPr>
        <w:pStyle w:val="Tekstpodstawowywcity3"/>
        <w:numPr>
          <w:ilvl w:val="0"/>
          <w:numId w:val="20"/>
        </w:numPr>
        <w:spacing w:after="0"/>
        <w:ind w:right="-82"/>
        <w:jc w:val="both"/>
        <w:rPr>
          <w:rFonts w:asciiTheme="majorHAnsi" w:hAnsiTheme="majorHAnsi"/>
          <w:sz w:val="22"/>
          <w:szCs w:val="22"/>
        </w:rPr>
      </w:pPr>
      <w:r w:rsidRPr="00483A33">
        <w:rPr>
          <w:rFonts w:asciiTheme="majorHAnsi" w:hAnsiTheme="majorHAnsi"/>
          <w:sz w:val="22"/>
          <w:szCs w:val="22"/>
        </w:rPr>
        <w:t xml:space="preserve">W procesie kształcenia ogólnego szkoła podstawowa kształtuje u uczniów postawy sprzyjające ich dalszemu rozwojowi indywidualnemu i społecznemu, takie jak: </w:t>
      </w:r>
    </w:p>
    <w:p w:rsidR="00AB2562" w:rsidRPr="00483A33" w:rsidRDefault="00AB2562" w:rsidP="00787EB5">
      <w:pPr>
        <w:pStyle w:val="Tekstpodstawowywcity3"/>
        <w:numPr>
          <w:ilvl w:val="0"/>
          <w:numId w:val="23"/>
        </w:numPr>
        <w:spacing w:after="0"/>
        <w:jc w:val="both"/>
        <w:rPr>
          <w:rFonts w:asciiTheme="majorHAnsi" w:hAnsiTheme="majorHAnsi"/>
          <w:sz w:val="22"/>
          <w:szCs w:val="22"/>
        </w:rPr>
      </w:pPr>
      <w:r w:rsidRPr="00483A33">
        <w:rPr>
          <w:rFonts w:asciiTheme="majorHAnsi" w:hAnsiTheme="majorHAnsi"/>
          <w:sz w:val="22"/>
          <w:szCs w:val="22"/>
        </w:rPr>
        <w:t xml:space="preserve">uczciwość, wiarygodność, odpowiedzialność, wytrwałość, </w:t>
      </w:r>
    </w:p>
    <w:p w:rsidR="00AB2562" w:rsidRPr="00483A33" w:rsidRDefault="00AB2562" w:rsidP="00787EB5">
      <w:pPr>
        <w:pStyle w:val="Tekstpodstawowywcity3"/>
        <w:numPr>
          <w:ilvl w:val="0"/>
          <w:numId w:val="23"/>
        </w:numPr>
        <w:spacing w:after="0"/>
        <w:jc w:val="both"/>
        <w:rPr>
          <w:rFonts w:asciiTheme="majorHAnsi" w:hAnsiTheme="majorHAnsi"/>
          <w:sz w:val="22"/>
          <w:szCs w:val="22"/>
        </w:rPr>
      </w:pPr>
      <w:r w:rsidRPr="00483A33">
        <w:rPr>
          <w:rFonts w:asciiTheme="majorHAnsi" w:hAnsiTheme="majorHAnsi"/>
          <w:sz w:val="22"/>
          <w:szCs w:val="22"/>
        </w:rPr>
        <w:lastRenderedPageBreak/>
        <w:t xml:space="preserve">poczucie własnej wartości, </w:t>
      </w:r>
    </w:p>
    <w:p w:rsidR="00AB2562" w:rsidRPr="00483A33" w:rsidRDefault="00AB2562" w:rsidP="00787EB5">
      <w:pPr>
        <w:pStyle w:val="Tekstpodstawowywcity3"/>
        <w:numPr>
          <w:ilvl w:val="0"/>
          <w:numId w:val="23"/>
        </w:numPr>
        <w:spacing w:after="0"/>
        <w:jc w:val="both"/>
        <w:rPr>
          <w:rFonts w:asciiTheme="majorHAnsi" w:hAnsiTheme="majorHAnsi"/>
          <w:sz w:val="22"/>
          <w:szCs w:val="22"/>
        </w:rPr>
      </w:pPr>
      <w:r w:rsidRPr="00483A33">
        <w:rPr>
          <w:rFonts w:asciiTheme="majorHAnsi" w:hAnsiTheme="majorHAnsi"/>
          <w:sz w:val="22"/>
          <w:szCs w:val="22"/>
        </w:rPr>
        <w:t xml:space="preserve">szacunek dla innych ludzi, </w:t>
      </w:r>
    </w:p>
    <w:p w:rsidR="00AB2562" w:rsidRPr="00483A33" w:rsidRDefault="00AB2562" w:rsidP="00787EB5">
      <w:pPr>
        <w:pStyle w:val="Tekstpodstawowywcity3"/>
        <w:numPr>
          <w:ilvl w:val="0"/>
          <w:numId w:val="23"/>
        </w:numPr>
        <w:spacing w:after="0"/>
        <w:jc w:val="both"/>
        <w:rPr>
          <w:rFonts w:asciiTheme="majorHAnsi" w:hAnsiTheme="majorHAnsi"/>
          <w:sz w:val="22"/>
          <w:szCs w:val="22"/>
        </w:rPr>
      </w:pPr>
      <w:r w:rsidRPr="00483A33">
        <w:rPr>
          <w:rFonts w:asciiTheme="majorHAnsi" w:hAnsiTheme="majorHAnsi"/>
          <w:sz w:val="22"/>
          <w:szCs w:val="22"/>
        </w:rPr>
        <w:t>ciekawość poznawcza, kreatywność, przedsiębiorczość,</w:t>
      </w:r>
    </w:p>
    <w:p w:rsidR="00AB2562" w:rsidRPr="00483A33" w:rsidRDefault="00AB2562" w:rsidP="00787EB5">
      <w:pPr>
        <w:pStyle w:val="Tekstpodstawowywcity3"/>
        <w:numPr>
          <w:ilvl w:val="0"/>
          <w:numId w:val="23"/>
        </w:numPr>
        <w:spacing w:after="0"/>
        <w:jc w:val="both"/>
        <w:rPr>
          <w:rFonts w:asciiTheme="majorHAnsi" w:hAnsiTheme="majorHAnsi"/>
          <w:sz w:val="22"/>
          <w:szCs w:val="22"/>
        </w:rPr>
      </w:pPr>
      <w:r w:rsidRPr="00483A33">
        <w:rPr>
          <w:rFonts w:asciiTheme="majorHAnsi" w:hAnsiTheme="majorHAnsi"/>
          <w:sz w:val="22"/>
          <w:szCs w:val="22"/>
        </w:rPr>
        <w:t xml:space="preserve">kultura osobista, </w:t>
      </w:r>
    </w:p>
    <w:p w:rsidR="00AB2562" w:rsidRPr="00483A33" w:rsidRDefault="00AB2562" w:rsidP="00787EB5">
      <w:pPr>
        <w:pStyle w:val="Tekstpodstawowywcity3"/>
        <w:numPr>
          <w:ilvl w:val="0"/>
          <w:numId w:val="23"/>
        </w:numPr>
        <w:spacing w:after="0"/>
        <w:jc w:val="both"/>
        <w:rPr>
          <w:rFonts w:asciiTheme="majorHAnsi" w:hAnsiTheme="majorHAnsi"/>
          <w:sz w:val="22"/>
          <w:szCs w:val="22"/>
        </w:rPr>
      </w:pPr>
      <w:r w:rsidRPr="00483A33">
        <w:rPr>
          <w:rFonts w:asciiTheme="majorHAnsi" w:hAnsiTheme="majorHAnsi"/>
          <w:sz w:val="22"/>
          <w:szCs w:val="22"/>
        </w:rPr>
        <w:t>gotowość do uczestnictwa w kulturze, podejmowania inicjatyw oraz do pracy zespołowej.</w:t>
      </w:r>
    </w:p>
    <w:p w:rsidR="00AB2562" w:rsidRPr="00483A33" w:rsidRDefault="00AB2562" w:rsidP="00787EB5">
      <w:pPr>
        <w:pStyle w:val="Akapitzlist"/>
        <w:numPr>
          <w:ilvl w:val="0"/>
          <w:numId w:val="20"/>
        </w:numPr>
        <w:autoSpaceDE w:val="0"/>
        <w:autoSpaceDN w:val="0"/>
        <w:adjustRightInd w:val="0"/>
        <w:spacing w:after="0"/>
        <w:jc w:val="both"/>
        <w:rPr>
          <w:rFonts w:asciiTheme="majorHAnsi" w:hAnsiTheme="majorHAnsi"/>
        </w:rPr>
      </w:pPr>
      <w:r w:rsidRPr="00483A33">
        <w:rPr>
          <w:rFonts w:asciiTheme="majorHAnsi" w:hAnsiTheme="majorHAnsi"/>
        </w:rPr>
        <w:t>W rozwoju społecznym bardzo ważne jest kształtowanie postawy obywatelskiej, postawy poszanowania tradycji i kultury własnego narodu, a także postawy poszanowania dla innych kultur i tradycji. Szkoła podejmuje odpowiednie kroki w celu zapobiegania wszelkiej dyskryminacji.</w:t>
      </w:r>
    </w:p>
    <w:p w:rsidR="00405583" w:rsidRPr="00794B49" w:rsidRDefault="00405583" w:rsidP="00E25A98">
      <w:pPr>
        <w:pStyle w:val="Akapitzlist"/>
        <w:autoSpaceDE w:val="0"/>
        <w:autoSpaceDN w:val="0"/>
        <w:adjustRightInd w:val="0"/>
        <w:spacing w:after="0"/>
        <w:jc w:val="both"/>
        <w:rPr>
          <w:rFonts w:asciiTheme="majorHAnsi" w:hAnsiTheme="majorHAnsi"/>
          <w:sz w:val="24"/>
          <w:szCs w:val="24"/>
        </w:rPr>
      </w:pPr>
    </w:p>
    <w:p w:rsidR="00AB2562" w:rsidRPr="00794B49" w:rsidRDefault="00AB2562" w:rsidP="00787EB5">
      <w:pPr>
        <w:pStyle w:val="Akapitzlist"/>
        <w:numPr>
          <w:ilvl w:val="0"/>
          <w:numId w:val="14"/>
        </w:numPr>
        <w:spacing w:after="0"/>
        <w:jc w:val="both"/>
        <w:rPr>
          <w:rFonts w:asciiTheme="majorHAnsi" w:hAnsiTheme="majorHAnsi"/>
          <w:b/>
          <w:snapToGrid w:val="0"/>
          <w:sz w:val="28"/>
          <w:szCs w:val="28"/>
        </w:rPr>
      </w:pPr>
      <w:r w:rsidRPr="00794B49">
        <w:rPr>
          <w:rFonts w:asciiTheme="majorHAnsi" w:hAnsiTheme="majorHAnsi"/>
          <w:b/>
          <w:snapToGrid w:val="0"/>
          <w:sz w:val="28"/>
          <w:szCs w:val="28"/>
        </w:rPr>
        <w:t>Główne problemy wychowawcze szkoły</w:t>
      </w:r>
    </w:p>
    <w:p w:rsidR="00AB2562" w:rsidRPr="00794B49" w:rsidRDefault="00AB2562" w:rsidP="00E25A98">
      <w:pPr>
        <w:jc w:val="both"/>
        <w:rPr>
          <w:rFonts w:asciiTheme="majorHAnsi" w:hAnsiTheme="majorHAnsi"/>
          <w:snapToGrid w:val="0"/>
        </w:rPr>
      </w:pPr>
    </w:p>
    <w:p w:rsidR="00AB2562" w:rsidRPr="00794A1D" w:rsidRDefault="00AB2562" w:rsidP="00787EB5">
      <w:pPr>
        <w:pStyle w:val="Akapitzlist"/>
        <w:numPr>
          <w:ilvl w:val="0"/>
          <w:numId w:val="24"/>
        </w:numPr>
        <w:spacing w:after="0"/>
        <w:jc w:val="both"/>
        <w:rPr>
          <w:rFonts w:asciiTheme="majorHAnsi" w:hAnsiTheme="majorHAnsi"/>
          <w:snapToGrid w:val="0"/>
        </w:rPr>
      </w:pPr>
      <w:r w:rsidRPr="00794A1D">
        <w:rPr>
          <w:rFonts w:asciiTheme="majorHAnsi" w:hAnsiTheme="majorHAnsi"/>
          <w:snapToGrid w:val="0"/>
        </w:rPr>
        <w:t>Główne problemy wychowawcze szkoły ustalone w wyniku spotkań warsztatowych nauczycieli, rodziców i uczniów</w:t>
      </w:r>
      <w:r w:rsidR="00405583" w:rsidRPr="00794A1D">
        <w:rPr>
          <w:rFonts w:asciiTheme="majorHAnsi" w:hAnsiTheme="majorHAnsi"/>
          <w:snapToGrid w:val="0"/>
        </w:rPr>
        <w:t>, wokół których będą koncentrować się działania wychowawcze</w:t>
      </w:r>
      <w:r w:rsidRPr="00794A1D">
        <w:rPr>
          <w:rFonts w:asciiTheme="majorHAnsi" w:hAnsiTheme="majorHAnsi"/>
          <w:snapToGrid w:val="0"/>
        </w:rPr>
        <w:t>:</w:t>
      </w:r>
    </w:p>
    <w:p w:rsidR="00AB2562" w:rsidRPr="00794A1D" w:rsidRDefault="00AB2562" w:rsidP="00787EB5">
      <w:pPr>
        <w:pStyle w:val="Akapitzlist"/>
        <w:numPr>
          <w:ilvl w:val="0"/>
          <w:numId w:val="25"/>
        </w:numPr>
        <w:spacing w:after="0"/>
        <w:jc w:val="both"/>
        <w:rPr>
          <w:rFonts w:asciiTheme="majorHAnsi" w:hAnsiTheme="majorHAnsi"/>
          <w:snapToGrid w:val="0"/>
        </w:rPr>
      </w:pPr>
      <w:r w:rsidRPr="00794A1D">
        <w:rPr>
          <w:rFonts w:asciiTheme="majorHAnsi" w:hAnsiTheme="majorHAnsi"/>
          <w:snapToGrid w:val="0"/>
        </w:rPr>
        <w:t>Zagrożenie uzależnieniem od komputerów i telefonów komórkowych.</w:t>
      </w:r>
    </w:p>
    <w:p w:rsidR="00AB2562" w:rsidRPr="00794A1D" w:rsidRDefault="00AB2562" w:rsidP="00787EB5">
      <w:pPr>
        <w:pStyle w:val="Akapitzlist"/>
        <w:numPr>
          <w:ilvl w:val="0"/>
          <w:numId w:val="25"/>
        </w:numPr>
        <w:spacing w:after="0"/>
        <w:jc w:val="both"/>
        <w:rPr>
          <w:rFonts w:asciiTheme="majorHAnsi" w:hAnsiTheme="majorHAnsi"/>
          <w:snapToGrid w:val="0"/>
        </w:rPr>
      </w:pPr>
      <w:r w:rsidRPr="00794A1D">
        <w:rPr>
          <w:rFonts w:asciiTheme="majorHAnsi" w:hAnsiTheme="majorHAnsi"/>
          <w:snapToGrid w:val="0"/>
        </w:rPr>
        <w:t>Brak dbałości o piękno języka polskiego. Wulgaryzmy.</w:t>
      </w:r>
    </w:p>
    <w:p w:rsidR="00AB2562" w:rsidRPr="00794A1D" w:rsidRDefault="00AB2562" w:rsidP="00787EB5">
      <w:pPr>
        <w:pStyle w:val="Akapitzlist"/>
        <w:numPr>
          <w:ilvl w:val="0"/>
          <w:numId w:val="25"/>
        </w:numPr>
        <w:spacing w:after="0"/>
        <w:jc w:val="both"/>
        <w:rPr>
          <w:rFonts w:asciiTheme="majorHAnsi" w:hAnsiTheme="majorHAnsi"/>
          <w:snapToGrid w:val="0"/>
        </w:rPr>
      </w:pPr>
      <w:r w:rsidRPr="00794A1D">
        <w:rPr>
          <w:rFonts w:asciiTheme="majorHAnsi" w:hAnsiTheme="majorHAnsi"/>
          <w:snapToGrid w:val="0"/>
        </w:rPr>
        <w:t xml:space="preserve">Niezadowalający poziom nawyków higienicznych i zdrowotnych.   </w:t>
      </w:r>
    </w:p>
    <w:p w:rsidR="00AB2562" w:rsidRPr="00794A1D" w:rsidRDefault="00AB2562" w:rsidP="00787EB5">
      <w:pPr>
        <w:pStyle w:val="Akapitzlist"/>
        <w:numPr>
          <w:ilvl w:val="0"/>
          <w:numId w:val="25"/>
        </w:numPr>
        <w:spacing w:after="0"/>
        <w:jc w:val="both"/>
        <w:rPr>
          <w:rFonts w:asciiTheme="majorHAnsi" w:hAnsiTheme="majorHAnsi"/>
          <w:snapToGrid w:val="0"/>
        </w:rPr>
      </w:pPr>
      <w:r w:rsidRPr="00794A1D">
        <w:rPr>
          <w:rFonts w:asciiTheme="majorHAnsi" w:hAnsiTheme="majorHAnsi"/>
          <w:snapToGrid w:val="0"/>
        </w:rPr>
        <w:t xml:space="preserve">Słaba motywacja do nauki, brak systematyczności w nauce, nieodrabianie prac </w:t>
      </w:r>
      <w:r w:rsidR="00405583" w:rsidRPr="00794A1D">
        <w:rPr>
          <w:rFonts w:asciiTheme="majorHAnsi" w:hAnsiTheme="majorHAnsi"/>
          <w:snapToGrid w:val="0"/>
        </w:rPr>
        <w:t>domowych.</w:t>
      </w:r>
    </w:p>
    <w:p w:rsidR="00AB2562" w:rsidRPr="00794A1D" w:rsidRDefault="00AB2562" w:rsidP="00787EB5">
      <w:pPr>
        <w:pStyle w:val="Akapitzlist"/>
        <w:numPr>
          <w:ilvl w:val="0"/>
          <w:numId w:val="25"/>
        </w:numPr>
        <w:spacing w:after="0"/>
        <w:jc w:val="both"/>
        <w:rPr>
          <w:rFonts w:asciiTheme="majorHAnsi" w:hAnsiTheme="majorHAnsi"/>
          <w:snapToGrid w:val="0"/>
        </w:rPr>
      </w:pPr>
      <w:r w:rsidRPr="00794A1D">
        <w:rPr>
          <w:rFonts w:asciiTheme="majorHAnsi" w:hAnsiTheme="majorHAnsi"/>
          <w:snapToGrid w:val="0"/>
        </w:rPr>
        <w:t>Kultura osobista i formy grzecznościowe. Niewłaściwe odnoszenie się do dorosłych.</w:t>
      </w:r>
    </w:p>
    <w:p w:rsidR="00AB2562" w:rsidRPr="00794A1D" w:rsidRDefault="00AB2562" w:rsidP="00787EB5">
      <w:pPr>
        <w:pStyle w:val="Akapitzlist"/>
        <w:numPr>
          <w:ilvl w:val="0"/>
          <w:numId w:val="25"/>
        </w:numPr>
        <w:spacing w:after="0"/>
        <w:jc w:val="both"/>
        <w:rPr>
          <w:rFonts w:asciiTheme="majorHAnsi" w:hAnsiTheme="majorHAnsi"/>
          <w:snapToGrid w:val="0"/>
        </w:rPr>
      </w:pPr>
      <w:r w:rsidRPr="00794A1D">
        <w:rPr>
          <w:rFonts w:asciiTheme="majorHAnsi" w:hAnsiTheme="majorHAnsi"/>
          <w:snapToGrid w:val="0"/>
        </w:rPr>
        <w:t xml:space="preserve">Różne przejawy agresji: popychanie, poszturchiwanie, kłótnie, przezwiska, drobne </w:t>
      </w:r>
      <w:r w:rsidR="0079583E" w:rsidRPr="00794A1D">
        <w:rPr>
          <w:rFonts w:asciiTheme="majorHAnsi" w:hAnsiTheme="majorHAnsi"/>
          <w:snapToGrid w:val="0"/>
        </w:rPr>
        <w:t>bójki.</w:t>
      </w:r>
    </w:p>
    <w:p w:rsidR="00AB2562" w:rsidRPr="00794A1D" w:rsidRDefault="00AB2562" w:rsidP="00787EB5">
      <w:pPr>
        <w:pStyle w:val="Akapitzlist"/>
        <w:numPr>
          <w:ilvl w:val="0"/>
          <w:numId w:val="25"/>
        </w:numPr>
        <w:spacing w:after="0"/>
        <w:jc w:val="both"/>
        <w:rPr>
          <w:rFonts w:asciiTheme="majorHAnsi" w:hAnsiTheme="majorHAnsi"/>
        </w:rPr>
      </w:pPr>
      <w:r w:rsidRPr="00794A1D">
        <w:rPr>
          <w:rFonts w:asciiTheme="majorHAnsi" w:hAnsiTheme="majorHAnsi"/>
        </w:rPr>
        <w:t>Przestrzeganie norm społecznych, w tym poszanowanie cudzej własności, nieagresywne rozwiązywanie konfliktów, przestrzeganie przepisów prawa.</w:t>
      </w:r>
    </w:p>
    <w:p w:rsidR="00405583" w:rsidRPr="00794A1D" w:rsidRDefault="00405583" w:rsidP="00787EB5">
      <w:pPr>
        <w:pStyle w:val="Akapitzlist"/>
        <w:numPr>
          <w:ilvl w:val="0"/>
          <w:numId w:val="25"/>
        </w:numPr>
        <w:spacing w:after="0"/>
        <w:jc w:val="both"/>
        <w:rPr>
          <w:rFonts w:asciiTheme="majorHAnsi" w:hAnsiTheme="majorHAnsi"/>
        </w:rPr>
      </w:pPr>
      <w:r w:rsidRPr="00794A1D">
        <w:rPr>
          <w:rFonts w:asciiTheme="majorHAnsi" w:hAnsiTheme="majorHAnsi"/>
        </w:rPr>
        <w:t>Profilaktyka uzależnień.</w:t>
      </w:r>
    </w:p>
    <w:p w:rsidR="00131C95" w:rsidRPr="00794B49" w:rsidRDefault="00131C95" w:rsidP="00E25A98">
      <w:pPr>
        <w:pStyle w:val="Akapitzlist"/>
        <w:spacing w:after="0"/>
        <w:ind w:left="1068"/>
        <w:jc w:val="both"/>
        <w:rPr>
          <w:rFonts w:asciiTheme="majorHAnsi" w:hAnsiTheme="majorHAnsi"/>
          <w:sz w:val="24"/>
          <w:szCs w:val="24"/>
        </w:rPr>
      </w:pPr>
    </w:p>
    <w:p w:rsidR="00210320" w:rsidRPr="00794B49" w:rsidRDefault="00210320" w:rsidP="00787EB5">
      <w:pPr>
        <w:pStyle w:val="Akapitzlist"/>
        <w:numPr>
          <w:ilvl w:val="0"/>
          <w:numId w:val="14"/>
        </w:numPr>
        <w:autoSpaceDE w:val="0"/>
        <w:autoSpaceDN w:val="0"/>
        <w:adjustRightInd w:val="0"/>
        <w:spacing w:after="0"/>
        <w:jc w:val="both"/>
        <w:rPr>
          <w:rFonts w:asciiTheme="majorHAnsi" w:hAnsiTheme="majorHAnsi"/>
          <w:color w:val="000000"/>
          <w:sz w:val="28"/>
          <w:szCs w:val="28"/>
        </w:rPr>
      </w:pPr>
      <w:r w:rsidRPr="00794B49">
        <w:rPr>
          <w:rFonts w:asciiTheme="majorHAnsi" w:hAnsiTheme="majorHAnsi"/>
          <w:b/>
          <w:bCs/>
          <w:color w:val="000000"/>
          <w:sz w:val="28"/>
          <w:szCs w:val="28"/>
        </w:rPr>
        <w:t>STRATEGICZNE KIERUNKI ROZWOJU:</w:t>
      </w:r>
    </w:p>
    <w:p w:rsidR="00210320" w:rsidRPr="00483A33" w:rsidRDefault="00210320" w:rsidP="00210320">
      <w:pPr>
        <w:autoSpaceDE w:val="0"/>
        <w:autoSpaceDN w:val="0"/>
        <w:adjustRightInd w:val="0"/>
        <w:jc w:val="both"/>
        <w:rPr>
          <w:rFonts w:asciiTheme="majorHAnsi" w:hAnsiTheme="majorHAnsi"/>
          <w:color w:val="000000"/>
          <w:sz w:val="22"/>
          <w:szCs w:val="22"/>
        </w:rPr>
      </w:pPr>
      <w:r w:rsidRPr="00483A33">
        <w:rPr>
          <w:rFonts w:asciiTheme="majorHAnsi" w:hAnsiTheme="majorHAnsi"/>
          <w:color w:val="000000"/>
          <w:sz w:val="22"/>
          <w:szCs w:val="22"/>
        </w:rPr>
        <w:t xml:space="preserve">           Bardzo ważnymi celami do zrealizowania w kolejnych latach są: </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Dobre przygotowanie uczniów do dalszej nauki.</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Zapewnienie bezpieczeństwa fizycznego i psychicznego ucznia.</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Rozwój bazy dydaktycznej.</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Poprawa warunków pracy i nauki.</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 xml:space="preserve">Rozwój stosowania technologii komputerowej i informacyjnej. </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Doposażenie biblioteki szkolnej i rozwój czytelnictwa.</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 xml:space="preserve">Promowanie szkoły i wartości edukacji w środowisku lokalnym. </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Propagowanie właściwych relacji interpersonalnych i zachowań społecznych</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Doskonalenie efektywności kształcenia i doskonalenia zawodowego nauczycieli.</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 xml:space="preserve">Rozwój samorządności uczniów. </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 xml:space="preserve">Rozwijanie zainteresowań uczniów. </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 xml:space="preserve">Włączanie rodziców do życia szkoły. </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 xml:space="preserve">Współpraca szkoły z różnymi instytucjami w dziedzinie edukacji, wychowania i bezpieczeństwa. </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color w:val="000000"/>
        </w:rPr>
        <w:t xml:space="preserve"> </w:t>
      </w:r>
      <w:r w:rsidRPr="00483A33">
        <w:rPr>
          <w:rFonts w:asciiTheme="majorHAnsi" w:hAnsiTheme="majorHAnsi"/>
        </w:rPr>
        <w:t>Wychowanie patriotyczne i regionalne ze szczególnym uwzględnieniem kształcenia poczucia tożsamości narodowej.</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rPr>
        <w:t>Wychowanie ku wartościom duchowym i społecznym.</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rPr>
        <w:t>Edukacja europejska.</w:t>
      </w:r>
    </w:p>
    <w:p w:rsidR="00210320" w:rsidRPr="00EB79AE"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sidRPr="00483A33">
        <w:rPr>
          <w:rFonts w:asciiTheme="majorHAnsi" w:hAnsiTheme="majorHAnsi"/>
        </w:rPr>
        <w:t>Wychowanie przez sport.</w:t>
      </w:r>
    </w:p>
    <w:p w:rsidR="00210320" w:rsidRDefault="00B73855" w:rsidP="00787EB5">
      <w:pPr>
        <w:pStyle w:val="Akapitzlist"/>
        <w:numPr>
          <w:ilvl w:val="0"/>
          <w:numId w:val="27"/>
        </w:numPr>
        <w:autoSpaceDE w:val="0"/>
        <w:autoSpaceDN w:val="0"/>
        <w:adjustRightInd w:val="0"/>
        <w:spacing w:after="0"/>
        <w:jc w:val="both"/>
        <w:rPr>
          <w:rFonts w:asciiTheme="majorHAnsi" w:hAnsiTheme="majorHAnsi"/>
          <w:color w:val="000000"/>
        </w:rPr>
      </w:pPr>
      <w:r>
        <w:rPr>
          <w:rFonts w:asciiTheme="majorHAnsi" w:hAnsiTheme="majorHAnsi"/>
          <w:color w:val="000000"/>
        </w:rPr>
        <w:t>Profilaktyka uzależnień.</w:t>
      </w:r>
    </w:p>
    <w:p w:rsidR="00210320"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Pr>
          <w:rFonts w:asciiTheme="majorHAnsi" w:hAnsiTheme="majorHAnsi"/>
          <w:color w:val="000000"/>
        </w:rPr>
        <w:t>Przestrzeganie norm społecznych, w tym przeciwdziałanie agresji.</w:t>
      </w:r>
    </w:p>
    <w:p w:rsidR="00210320" w:rsidRPr="00483A33" w:rsidRDefault="00210320" w:rsidP="00787EB5">
      <w:pPr>
        <w:pStyle w:val="Akapitzlist"/>
        <w:numPr>
          <w:ilvl w:val="0"/>
          <w:numId w:val="27"/>
        </w:numPr>
        <w:autoSpaceDE w:val="0"/>
        <w:autoSpaceDN w:val="0"/>
        <w:adjustRightInd w:val="0"/>
        <w:spacing w:after="0"/>
        <w:jc w:val="both"/>
        <w:rPr>
          <w:rFonts w:asciiTheme="majorHAnsi" w:hAnsiTheme="majorHAnsi"/>
          <w:color w:val="000000"/>
        </w:rPr>
      </w:pPr>
      <w:r>
        <w:rPr>
          <w:rFonts w:asciiTheme="majorHAnsi" w:hAnsiTheme="majorHAnsi"/>
          <w:color w:val="000000"/>
        </w:rPr>
        <w:t>Edukacja prozdrowotna</w:t>
      </w:r>
      <w:r w:rsidR="00B73855">
        <w:rPr>
          <w:rFonts w:asciiTheme="majorHAnsi" w:hAnsiTheme="majorHAnsi"/>
          <w:color w:val="000000"/>
        </w:rPr>
        <w:t>.</w:t>
      </w:r>
    </w:p>
    <w:p w:rsidR="00E468B3" w:rsidRDefault="00E468B3">
      <w:pPr>
        <w:rPr>
          <w:rFonts w:asciiTheme="majorHAnsi" w:hAnsiTheme="majorHAnsi" w:cs="Monotype Corsiva"/>
          <w:b/>
          <w:bCs/>
          <w:color w:val="000000"/>
          <w:sz w:val="32"/>
          <w:szCs w:val="32"/>
        </w:rPr>
      </w:pPr>
      <w:r>
        <w:rPr>
          <w:rFonts w:asciiTheme="majorHAnsi" w:hAnsiTheme="majorHAnsi"/>
          <w:b/>
          <w:bCs/>
          <w:sz w:val="32"/>
          <w:szCs w:val="32"/>
        </w:rPr>
        <w:br w:type="page"/>
      </w:r>
    </w:p>
    <w:p w:rsidR="00DF0F86" w:rsidRPr="00E468B3" w:rsidRDefault="00886FCC" w:rsidP="00787EB5">
      <w:pPr>
        <w:pStyle w:val="Default"/>
        <w:numPr>
          <w:ilvl w:val="0"/>
          <w:numId w:val="14"/>
        </w:numPr>
        <w:jc w:val="both"/>
        <w:rPr>
          <w:rFonts w:asciiTheme="majorHAnsi" w:hAnsiTheme="majorHAnsi" w:cs="Times New Roman"/>
          <w:b/>
          <w:iCs/>
          <w:color w:val="auto"/>
          <w:sz w:val="28"/>
          <w:szCs w:val="28"/>
        </w:rPr>
      </w:pPr>
      <w:r w:rsidRPr="00794B49">
        <w:rPr>
          <w:rFonts w:asciiTheme="majorHAnsi" w:hAnsiTheme="majorHAnsi"/>
          <w:b/>
          <w:bCs/>
          <w:sz w:val="32"/>
          <w:szCs w:val="32"/>
        </w:rPr>
        <w:lastRenderedPageBreak/>
        <w:t>PLAN DZIAŁAŃ SZKOŁY</w:t>
      </w:r>
      <w:r w:rsidRPr="00794B49">
        <w:rPr>
          <w:rFonts w:asciiTheme="majorHAnsi" w:hAnsiTheme="majorHAnsi" w:cs="Times New Roman"/>
          <w:b/>
          <w:iCs/>
          <w:color w:val="auto"/>
          <w:sz w:val="32"/>
          <w:szCs w:val="32"/>
        </w:rPr>
        <w:t xml:space="preserve"> W POSZCZEGÓLNYCH OBSZARACH</w:t>
      </w:r>
      <w:r w:rsidRPr="00794B49">
        <w:rPr>
          <w:rFonts w:asciiTheme="majorHAnsi" w:hAnsiTheme="majorHAnsi" w:cs="Times New Roman"/>
          <w:b/>
          <w:iCs/>
          <w:color w:val="auto"/>
          <w:sz w:val="28"/>
          <w:szCs w:val="28"/>
        </w:rPr>
        <w:t>:</w:t>
      </w:r>
      <w:r w:rsidRPr="00794B49">
        <w:rPr>
          <w:rFonts w:asciiTheme="majorHAnsi" w:hAnsiTheme="majorHAnsi"/>
          <w:b/>
          <w:bCs/>
          <w:sz w:val="28"/>
          <w:szCs w:val="28"/>
        </w:rPr>
        <w:t xml:space="preserve"> </w:t>
      </w:r>
    </w:p>
    <w:p w:rsidR="00E468B3" w:rsidRPr="00E468B3" w:rsidRDefault="00E468B3" w:rsidP="00E468B3">
      <w:pPr>
        <w:pStyle w:val="Default"/>
        <w:ind w:left="720"/>
        <w:jc w:val="both"/>
        <w:rPr>
          <w:rFonts w:asciiTheme="majorHAnsi" w:hAnsiTheme="majorHAnsi" w:cs="Times New Roman"/>
          <w:b/>
          <w:iCs/>
          <w:color w:val="auto"/>
          <w:sz w:val="16"/>
          <w:szCs w:val="16"/>
        </w:rPr>
      </w:pPr>
    </w:p>
    <w:p w:rsidR="00BE029D" w:rsidRPr="00EB79AE" w:rsidRDefault="00771D6A" w:rsidP="00771D6A">
      <w:pPr>
        <w:pStyle w:val="Default"/>
        <w:jc w:val="both"/>
        <w:rPr>
          <w:rFonts w:asciiTheme="majorHAnsi" w:hAnsiTheme="majorHAnsi" w:cs="Times New Roman"/>
          <w:b/>
          <w:iCs/>
          <w:color w:val="0000FF"/>
          <w:sz w:val="32"/>
          <w:szCs w:val="32"/>
        </w:rPr>
      </w:pPr>
      <w:r>
        <w:rPr>
          <w:rFonts w:asciiTheme="majorHAnsi" w:hAnsiTheme="majorHAnsi" w:cs="Times New Roman"/>
          <w:b/>
          <w:iCs/>
          <w:color w:val="0000FF"/>
          <w:sz w:val="32"/>
          <w:szCs w:val="32"/>
        </w:rPr>
        <w:t xml:space="preserve">I. </w:t>
      </w:r>
      <w:r w:rsidR="00225ADB" w:rsidRPr="00EB79AE">
        <w:rPr>
          <w:rFonts w:asciiTheme="majorHAnsi" w:hAnsiTheme="majorHAnsi" w:cs="Times New Roman"/>
          <w:b/>
          <w:iCs/>
          <w:color w:val="0000FF"/>
          <w:sz w:val="32"/>
          <w:szCs w:val="32"/>
        </w:rPr>
        <w:t>Zarządzanie i organizacja</w:t>
      </w:r>
    </w:p>
    <w:p w:rsidR="00EA6C27" w:rsidRPr="00794B49" w:rsidRDefault="00EA6C27" w:rsidP="00E25A98">
      <w:pPr>
        <w:ind w:left="360"/>
        <w:jc w:val="both"/>
        <w:rPr>
          <w:rFonts w:asciiTheme="majorHAnsi" w:hAnsiTheme="majorHAnsi"/>
          <w:b/>
          <w:color w:val="0000FF"/>
          <w:sz w:val="28"/>
          <w:szCs w:val="28"/>
        </w:rPr>
      </w:pPr>
      <w:r w:rsidRPr="00794B49">
        <w:rPr>
          <w:rFonts w:asciiTheme="majorHAnsi" w:hAnsiTheme="majorHAnsi"/>
          <w:b/>
          <w:bCs/>
          <w:sz w:val="28"/>
          <w:szCs w:val="28"/>
        </w:rPr>
        <w:t xml:space="preserve">Obszar I. </w:t>
      </w:r>
      <w:r w:rsidRPr="00E468B3">
        <w:rPr>
          <w:rFonts w:asciiTheme="majorHAnsi" w:hAnsiTheme="majorHAnsi"/>
          <w:b/>
          <w:bCs/>
          <w:sz w:val="28"/>
          <w:szCs w:val="28"/>
        </w:rPr>
        <w:t>1:</w:t>
      </w:r>
      <w:r w:rsidRPr="00E468B3">
        <w:rPr>
          <w:rFonts w:asciiTheme="majorHAnsi" w:hAnsiTheme="majorHAnsi"/>
          <w:bCs/>
          <w:sz w:val="28"/>
          <w:szCs w:val="28"/>
        </w:rPr>
        <w:t xml:space="preserve"> </w:t>
      </w:r>
      <w:r w:rsidRPr="00E468B3">
        <w:rPr>
          <w:rFonts w:asciiTheme="majorHAnsi" w:hAnsiTheme="majorHAnsi"/>
          <w:b/>
          <w:sz w:val="28"/>
          <w:szCs w:val="28"/>
        </w:rPr>
        <w:t>Organizacja pracy</w:t>
      </w:r>
    </w:p>
    <w:p w:rsidR="00234727" w:rsidRPr="00EB79AE" w:rsidRDefault="00DE66DD" w:rsidP="00787EB5">
      <w:pPr>
        <w:pStyle w:val="Akapitzlist"/>
        <w:numPr>
          <w:ilvl w:val="0"/>
          <w:numId w:val="2"/>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P</w:t>
      </w:r>
      <w:r w:rsidR="00234727" w:rsidRPr="00EB79AE">
        <w:rPr>
          <w:rFonts w:asciiTheme="majorHAnsi" w:hAnsiTheme="majorHAnsi"/>
          <w:color w:val="000000"/>
        </w:rPr>
        <w:t>rzestrzeganie prawa oświatow</w:t>
      </w:r>
      <w:r w:rsidRPr="00EB79AE">
        <w:rPr>
          <w:rFonts w:asciiTheme="majorHAnsi" w:hAnsiTheme="majorHAnsi"/>
          <w:color w:val="000000"/>
        </w:rPr>
        <w:t>ego i wdrażania zmian prawnych.</w:t>
      </w:r>
    </w:p>
    <w:p w:rsidR="00DE66DD" w:rsidRPr="00EB79AE" w:rsidRDefault="00DE66DD" w:rsidP="00787EB5">
      <w:pPr>
        <w:pStyle w:val="Akapitzlist"/>
        <w:numPr>
          <w:ilvl w:val="0"/>
          <w:numId w:val="2"/>
        </w:numPr>
        <w:autoSpaceDE w:val="0"/>
        <w:autoSpaceDN w:val="0"/>
        <w:adjustRightInd w:val="0"/>
        <w:spacing w:after="0"/>
        <w:jc w:val="both"/>
        <w:rPr>
          <w:rFonts w:asciiTheme="majorHAnsi" w:hAnsiTheme="majorHAnsi"/>
          <w:color w:val="FF0000"/>
        </w:rPr>
      </w:pPr>
      <w:r w:rsidRPr="00EB79AE">
        <w:rPr>
          <w:rFonts w:asciiTheme="majorHAnsi" w:hAnsiTheme="majorHAnsi"/>
        </w:rPr>
        <w:t xml:space="preserve">Prowadzenie polityki kadrowej przez dyrektora, sprzyjającej rozwojowi szkoły i </w:t>
      </w:r>
      <w:r w:rsidR="0079583E" w:rsidRPr="00EB79AE">
        <w:rPr>
          <w:rFonts w:asciiTheme="majorHAnsi" w:hAnsiTheme="majorHAnsi"/>
        </w:rPr>
        <w:t>poprawie, jakości</w:t>
      </w:r>
      <w:r w:rsidRPr="00EB79AE">
        <w:rPr>
          <w:rFonts w:asciiTheme="majorHAnsi" w:hAnsiTheme="majorHAnsi"/>
        </w:rPr>
        <w:t xml:space="preserve"> pracy.</w:t>
      </w:r>
    </w:p>
    <w:p w:rsidR="00DE66DD" w:rsidRPr="00EB79AE" w:rsidRDefault="00DE66DD" w:rsidP="00787EB5">
      <w:pPr>
        <w:pStyle w:val="Akapitzlist"/>
        <w:numPr>
          <w:ilvl w:val="0"/>
          <w:numId w:val="2"/>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Opracowywanie arkusza organizacyjnego zgodnie z przepisami prawa i w uzgodnieniu z organem prowadzącym, po uwzględnieniu potrzeb uczniów.</w:t>
      </w:r>
    </w:p>
    <w:p w:rsidR="00DE66DD" w:rsidRPr="00EB79AE" w:rsidRDefault="00DE66DD" w:rsidP="00787EB5">
      <w:pPr>
        <w:pStyle w:val="Akapitzlist"/>
        <w:numPr>
          <w:ilvl w:val="0"/>
          <w:numId w:val="2"/>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 xml:space="preserve">Sprawowanie nadzoru pedagogicznego w ramach planu nadzoru pedagogicznego dyrektora szkoły na dany rok szkolny w oparciu o priorytety MEN i Warmińsko - Mazurskiego Kuratora Oświaty, wnioski z nadzoru z ubiegłych lat, wyniki ewaluacji wewnętrznych, </w:t>
      </w:r>
      <w:r w:rsidR="0079583E">
        <w:rPr>
          <w:rFonts w:asciiTheme="majorHAnsi" w:hAnsiTheme="majorHAnsi"/>
          <w:color w:val="000000"/>
        </w:rPr>
        <w:t xml:space="preserve">wyniki </w:t>
      </w:r>
      <w:r w:rsidRPr="00EB79AE">
        <w:rPr>
          <w:rFonts w:asciiTheme="majorHAnsi" w:hAnsiTheme="majorHAnsi"/>
          <w:color w:val="000000"/>
        </w:rPr>
        <w:t>kontrol</w:t>
      </w:r>
      <w:r w:rsidR="0079583E">
        <w:rPr>
          <w:rFonts w:asciiTheme="majorHAnsi" w:hAnsiTheme="majorHAnsi"/>
          <w:color w:val="000000"/>
        </w:rPr>
        <w:t>i</w:t>
      </w:r>
      <w:r w:rsidRPr="00EB79AE">
        <w:rPr>
          <w:rFonts w:asciiTheme="majorHAnsi" w:hAnsiTheme="majorHAnsi"/>
          <w:color w:val="000000"/>
        </w:rPr>
        <w:t>, wnioski organów szkoły, własne obserwacje.</w:t>
      </w:r>
      <w:r w:rsidR="00131C95" w:rsidRPr="00EB79AE">
        <w:rPr>
          <w:rFonts w:asciiTheme="majorHAnsi" w:hAnsiTheme="majorHAnsi"/>
          <w:color w:val="000000"/>
        </w:rPr>
        <w:t xml:space="preserve"> </w:t>
      </w:r>
    </w:p>
    <w:p w:rsidR="00DE66DD" w:rsidRPr="00EB79AE" w:rsidRDefault="00DE66DD" w:rsidP="00787EB5">
      <w:pPr>
        <w:pStyle w:val="Akapitzlist"/>
        <w:numPr>
          <w:ilvl w:val="0"/>
          <w:numId w:val="2"/>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 xml:space="preserve">Kontynuowanie polityki finansowej szkoły zgodnie z obowiązującymi przepisami. </w:t>
      </w:r>
    </w:p>
    <w:p w:rsidR="00234727" w:rsidRPr="00EB79AE" w:rsidRDefault="00DE66DD" w:rsidP="00787EB5">
      <w:pPr>
        <w:pStyle w:val="Akapitzlist"/>
        <w:numPr>
          <w:ilvl w:val="0"/>
          <w:numId w:val="2"/>
        </w:numPr>
        <w:autoSpaceDE w:val="0"/>
        <w:autoSpaceDN w:val="0"/>
        <w:adjustRightInd w:val="0"/>
        <w:spacing w:after="0"/>
        <w:jc w:val="both"/>
        <w:rPr>
          <w:rFonts w:asciiTheme="majorHAnsi" w:hAnsiTheme="majorHAnsi"/>
        </w:rPr>
      </w:pPr>
      <w:r w:rsidRPr="00EB79AE">
        <w:rPr>
          <w:rFonts w:asciiTheme="majorHAnsi" w:hAnsiTheme="majorHAnsi"/>
        </w:rPr>
        <w:t>Organizowanie procesów edukacyjnych (są monitorowane i doskonalone; wnioski z mo</w:t>
      </w:r>
      <w:r w:rsidR="00234727" w:rsidRPr="00EB79AE">
        <w:rPr>
          <w:rFonts w:asciiTheme="majorHAnsi" w:hAnsiTheme="majorHAnsi"/>
        </w:rPr>
        <w:t>nitorowania są wykorzystywane w planowaniu; nauczyciele stosują różnorodne metody i sposoby wspierania i motywowania uczniów; w szkole analizuje się wyniki monitorowania osiągnięć uczniów i wdr</w:t>
      </w:r>
      <w:r w:rsidRPr="00EB79AE">
        <w:rPr>
          <w:rFonts w:asciiTheme="majorHAnsi" w:hAnsiTheme="majorHAnsi"/>
        </w:rPr>
        <w:t>aża się wnioski z tych analiz).</w:t>
      </w:r>
    </w:p>
    <w:p w:rsidR="00131C95" w:rsidRPr="00EB79AE" w:rsidRDefault="00DE66DD" w:rsidP="00787EB5">
      <w:pPr>
        <w:pStyle w:val="Akapitzlist"/>
        <w:numPr>
          <w:ilvl w:val="0"/>
          <w:numId w:val="2"/>
        </w:numPr>
        <w:autoSpaceDE w:val="0"/>
        <w:autoSpaceDN w:val="0"/>
        <w:adjustRightInd w:val="0"/>
        <w:spacing w:after="0"/>
        <w:jc w:val="both"/>
        <w:rPr>
          <w:rFonts w:asciiTheme="majorHAnsi" w:hAnsiTheme="majorHAnsi"/>
          <w:b/>
          <w:color w:val="0000FF"/>
        </w:rPr>
      </w:pPr>
      <w:r w:rsidRPr="00EB79AE">
        <w:rPr>
          <w:rFonts w:asciiTheme="majorHAnsi" w:hAnsiTheme="majorHAnsi"/>
          <w:color w:val="000000"/>
        </w:rPr>
        <w:t xml:space="preserve">Prowadzenie działań służących </w:t>
      </w:r>
      <w:r w:rsidR="00234727" w:rsidRPr="00EB79AE">
        <w:rPr>
          <w:rFonts w:asciiTheme="majorHAnsi" w:hAnsiTheme="majorHAnsi"/>
          <w:color w:val="000000"/>
        </w:rPr>
        <w:t>wyrównywaniu szans edukacyjnych (uczniowie osiągają sukcesy na miarę swoich możliwości; prowadzone są działania zwiększające szanse edukacyjne uczniów oraz indywidu</w:t>
      </w:r>
      <w:r w:rsidRPr="00EB79AE">
        <w:rPr>
          <w:rFonts w:asciiTheme="majorHAnsi" w:hAnsiTheme="majorHAnsi"/>
          <w:color w:val="000000"/>
        </w:rPr>
        <w:t>alizacja procesu edukacyjnego).</w:t>
      </w:r>
    </w:p>
    <w:p w:rsidR="00131C95" w:rsidRPr="00EB79AE" w:rsidRDefault="00131C95" w:rsidP="00787EB5">
      <w:pPr>
        <w:pStyle w:val="Akapitzlist"/>
        <w:numPr>
          <w:ilvl w:val="0"/>
          <w:numId w:val="2"/>
        </w:numPr>
        <w:autoSpaceDE w:val="0"/>
        <w:autoSpaceDN w:val="0"/>
        <w:adjustRightInd w:val="0"/>
        <w:spacing w:after="0"/>
        <w:jc w:val="both"/>
        <w:rPr>
          <w:rFonts w:asciiTheme="majorHAnsi" w:hAnsiTheme="majorHAnsi"/>
          <w:b/>
          <w:color w:val="0000FF"/>
        </w:rPr>
      </w:pPr>
      <w:r w:rsidRPr="00EB79AE">
        <w:rPr>
          <w:rFonts w:asciiTheme="majorHAnsi" w:hAnsiTheme="majorHAnsi"/>
          <w:color w:val="000000"/>
        </w:rPr>
        <w:t xml:space="preserve">Zapewnienie dzieciom w wieku przedszkolnym dostępu do edukacji przedszkolnej- uzyskanie zgody organu prowadzącego na tworzenie drugiego oddziału przedszkolnego w przypadku, gdy liczba chętnych dzieci jest większa niż liczba miejsc w jednym oddziale przedszkolnym, co zapewni lepszy rozwój intelektualny i psychofizyczny oraz udany start dzieciom </w:t>
      </w:r>
      <w:r w:rsidR="0079583E">
        <w:rPr>
          <w:rFonts w:asciiTheme="majorHAnsi" w:hAnsiTheme="majorHAnsi"/>
          <w:color w:val="000000"/>
        </w:rPr>
        <w:t xml:space="preserve">w </w:t>
      </w:r>
      <w:r w:rsidRPr="00EB79AE">
        <w:rPr>
          <w:rFonts w:asciiTheme="majorHAnsi" w:hAnsiTheme="majorHAnsi"/>
          <w:color w:val="000000"/>
        </w:rPr>
        <w:t>nauce szkolnej.</w:t>
      </w:r>
    </w:p>
    <w:p w:rsidR="00465C84" w:rsidRPr="00EB79AE" w:rsidRDefault="00465C84" w:rsidP="00787EB5">
      <w:pPr>
        <w:pStyle w:val="Akapitzlist"/>
        <w:numPr>
          <w:ilvl w:val="0"/>
          <w:numId w:val="2"/>
        </w:numPr>
        <w:autoSpaceDE w:val="0"/>
        <w:autoSpaceDN w:val="0"/>
        <w:adjustRightInd w:val="0"/>
        <w:spacing w:after="0"/>
        <w:jc w:val="both"/>
        <w:rPr>
          <w:rFonts w:asciiTheme="majorHAnsi" w:hAnsiTheme="majorHAnsi"/>
          <w:b/>
          <w:color w:val="0000FF"/>
        </w:rPr>
      </w:pPr>
      <w:r w:rsidRPr="00EB79AE">
        <w:rPr>
          <w:rFonts w:asciiTheme="majorHAnsi" w:hAnsiTheme="majorHAnsi"/>
          <w:color w:val="000000"/>
        </w:rPr>
        <w:t>Podejmowanie działań w celu uzyskania zgody organu prowadzącego na zatrudnienie logopedy.</w:t>
      </w:r>
    </w:p>
    <w:p w:rsidR="00171B5E" w:rsidRPr="00EB79AE" w:rsidRDefault="00171B5E" w:rsidP="00E25A98">
      <w:pPr>
        <w:ind w:left="360"/>
        <w:jc w:val="both"/>
        <w:rPr>
          <w:rFonts w:asciiTheme="majorHAnsi" w:hAnsiTheme="majorHAnsi"/>
          <w:b/>
          <w:sz w:val="16"/>
          <w:szCs w:val="16"/>
        </w:rPr>
      </w:pPr>
    </w:p>
    <w:p w:rsidR="009E1C78" w:rsidRPr="00E468B3" w:rsidRDefault="00EA6C27" w:rsidP="00E25A98">
      <w:pPr>
        <w:ind w:left="360"/>
        <w:jc w:val="both"/>
        <w:rPr>
          <w:rFonts w:asciiTheme="majorHAnsi" w:hAnsiTheme="majorHAnsi"/>
          <w:b/>
          <w:sz w:val="28"/>
          <w:szCs w:val="28"/>
        </w:rPr>
      </w:pPr>
      <w:r w:rsidRPr="00794B49">
        <w:rPr>
          <w:rFonts w:asciiTheme="majorHAnsi" w:hAnsiTheme="majorHAnsi"/>
          <w:b/>
          <w:sz w:val="28"/>
          <w:szCs w:val="28"/>
        </w:rPr>
        <w:t>Obszar I.2</w:t>
      </w:r>
      <w:r w:rsidRPr="00794B49">
        <w:rPr>
          <w:rFonts w:asciiTheme="majorHAnsi" w:hAnsiTheme="majorHAnsi"/>
          <w:b/>
          <w:color w:val="0000FF"/>
          <w:sz w:val="28"/>
          <w:szCs w:val="28"/>
        </w:rPr>
        <w:t xml:space="preserve"> </w:t>
      </w:r>
      <w:r w:rsidRPr="00E468B3">
        <w:rPr>
          <w:rFonts w:asciiTheme="majorHAnsi" w:hAnsiTheme="majorHAnsi"/>
          <w:b/>
          <w:sz w:val="28"/>
          <w:szCs w:val="28"/>
        </w:rPr>
        <w:t xml:space="preserve">Rozwój zawodowy </w:t>
      </w:r>
      <w:r w:rsidR="00372313" w:rsidRPr="00E468B3">
        <w:rPr>
          <w:rFonts w:asciiTheme="majorHAnsi" w:hAnsiTheme="majorHAnsi"/>
          <w:b/>
          <w:sz w:val="28"/>
          <w:szCs w:val="28"/>
        </w:rPr>
        <w:t>nauczycieli</w:t>
      </w:r>
      <w:r w:rsidR="009E1C78" w:rsidRPr="00E468B3">
        <w:rPr>
          <w:rFonts w:asciiTheme="majorHAnsi" w:hAnsiTheme="majorHAnsi"/>
          <w:b/>
          <w:sz w:val="28"/>
          <w:szCs w:val="28"/>
        </w:rPr>
        <w:t>.</w:t>
      </w:r>
    </w:p>
    <w:p w:rsidR="00234727" w:rsidRPr="00EB79AE" w:rsidRDefault="00234727" w:rsidP="00E25A98">
      <w:pPr>
        <w:autoSpaceDE w:val="0"/>
        <w:autoSpaceDN w:val="0"/>
        <w:adjustRightInd w:val="0"/>
        <w:jc w:val="both"/>
        <w:rPr>
          <w:rFonts w:asciiTheme="majorHAnsi" w:hAnsiTheme="majorHAnsi"/>
          <w:color w:val="000000"/>
          <w:sz w:val="16"/>
          <w:szCs w:val="16"/>
        </w:rPr>
      </w:pPr>
    </w:p>
    <w:p w:rsidR="00376B53" w:rsidRPr="00EB79AE" w:rsidRDefault="00376B53" w:rsidP="00787EB5">
      <w:pPr>
        <w:pStyle w:val="Akapitzlist"/>
        <w:numPr>
          <w:ilvl w:val="0"/>
          <w:numId w:val="18"/>
        </w:numPr>
        <w:autoSpaceDE w:val="0"/>
        <w:autoSpaceDN w:val="0"/>
        <w:adjustRightInd w:val="0"/>
        <w:spacing w:after="0"/>
        <w:jc w:val="both"/>
        <w:rPr>
          <w:rFonts w:asciiTheme="majorHAnsi" w:hAnsiTheme="majorHAnsi"/>
          <w:color w:val="000000"/>
        </w:rPr>
      </w:pPr>
      <w:r w:rsidRPr="00EB79AE">
        <w:rPr>
          <w:rFonts w:asciiTheme="majorHAnsi" w:eastAsia="Times New Roman" w:hAnsiTheme="majorHAnsi"/>
          <w:color w:val="000000"/>
        </w:rPr>
        <w:t>Zapewnienie nauczycielom prawidłowego rozwoju w okresie stażu.</w:t>
      </w:r>
    </w:p>
    <w:p w:rsidR="00376B53" w:rsidRPr="00EB79AE" w:rsidRDefault="00234727" w:rsidP="00787EB5">
      <w:pPr>
        <w:pStyle w:val="Akapitzlist"/>
        <w:numPr>
          <w:ilvl w:val="0"/>
          <w:numId w:val="18"/>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 xml:space="preserve"> </w:t>
      </w:r>
      <w:r w:rsidR="00376B53" w:rsidRPr="00EB79AE">
        <w:rPr>
          <w:rFonts w:asciiTheme="majorHAnsi" w:hAnsiTheme="majorHAnsi"/>
          <w:color w:val="000000"/>
        </w:rPr>
        <w:t xml:space="preserve">Zachęcanie do </w:t>
      </w:r>
      <w:r w:rsidRPr="00EB79AE">
        <w:rPr>
          <w:rFonts w:asciiTheme="majorHAnsi" w:hAnsiTheme="majorHAnsi"/>
          <w:color w:val="000000"/>
        </w:rPr>
        <w:t>zdobywani</w:t>
      </w:r>
      <w:r w:rsidR="00376B53" w:rsidRPr="00EB79AE">
        <w:rPr>
          <w:rFonts w:asciiTheme="majorHAnsi" w:hAnsiTheme="majorHAnsi"/>
          <w:color w:val="000000"/>
        </w:rPr>
        <w:t>a</w:t>
      </w:r>
      <w:r w:rsidRPr="00EB79AE">
        <w:rPr>
          <w:rFonts w:asciiTheme="majorHAnsi" w:hAnsiTheme="majorHAnsi"/>
          <w:color w:val="000000"/>
        </w:rPr>
        <w:t xml:space="preserve"> nowych kwalifikacji</w:t>
      </w:r>
      <w:r w:rsidR="00376B53" w:rsidRPr="00EB79AE">
        <w:rPr>
          <w:rFonts w:asciiTheme="majorHAnsi" w:hAnsiTheme="majorHAnsi"/>
          <w:color w:val="000000"/>
        </w:rPr>
        <w:t xml:space="preserve"> przez nauczycieli</w:t>
      </w:r>
      <w:r w:rsidR="00372313" w:rsidRPr="00EB79AE">
        <w:rPr>
          <w:rFonts w:asciiTheme="majorHAnsi" w:hAnsiTheme="majorHAnsi"/>
          <w:color w:val="000000"/>
        </w:rPr>
        <w:t xml:space="preserve"> i podejmowania innowacji</w:t>
      </w:r>
      <w:r w:rsidR="00376B53" w:rsidRPr="00EB79AE">
        <w:rPr>
          <w:rFonts w:asciiTheme="majorHAnsi" w:hAnsiTheme="majorHAnsi"/>
          <w:color w:val="000000"/>
        </w:rPr>
        <w:t>.</w:t>
      </w:r>
      <w:r w:rsidR="00372313" w:rsidRPr="00EB79AE">
        <w:rPr>
          <w:rFonts w:asciiTheme="majorHAnsi" w:hAnsiTheme="majorHAnsi"/>
          <w:color w:val="000000"/>
        </w:rPr>
        <w:t xml:space="preserve"> W szkole potrzeba </w:t>
      </w:r>
      <w:r w:rsidR="00701DF4" w:rsidRPr="00EB79AE">
        <w:rPr>
          <w:rFonts w:asciiTheme="majorHAnsi" w:hAnsiTheme="majorHAnsi"/>
          <w:color w:val="000000"/>
        </w:rPr>
        <w:t>nauczycieli z kwalifi</w:t>
      </w:r>
      <w:r w:rsidR="00C23A84">
        <w:rPr>
          <w:rFonts w:asciiTheme="majorHAnsi" w:hAnsiTheme="majorHAnsi"/>
          <w:color w:val="000000"/>
        </w:rPr>
        <w:t xml:space="preserve">kacjami do nauczania </w:t>
      </w:r>
      <w:r w:rsidR="00701DF4" w:rsidRPr="00EB79AE">
        <w:rPr>
          <w:rFonts w:asciiTheme="majorHAnsi" w:hAnsiTheme="majorHAnsi"/>
          <w:color w:val="000000"/>
        </w:rPr>
        <w:t xml:space="preserve">muzyki. </w:t>
      </w:r>
    </w:p>
    <w:p w:rsidR="00701DF4" w:rsidRPr="00EB79AE" w:rsidRDefault="00701DF4" w:rsidP="00787EB5">
      <w:pPr>
        <w:pStyle w:val="Akapitzlist"/>
        <w:numPr>
          <w:ilvl w:val="0"/>
          <w:numId w:val="18"/>
        </w:numPr>
        <w:autoSpaceDE w:val="0"/>
        <w:autoSpaceDN w:val="0"/>
        <w:adjustRightInd w:val="0"/>
        <w:spacing w:after="0"/>
        <w:jc w:val="both"/>
        <w:rPr>
          <w:rFonts w:asciiTheme="majorHAnsi" w:hAnsiTheme="majorHAnsi"/>
          <w:color w:val="000000"/>
        </w:rPr>
      </w:pPr>
      <w:r w:rsidRPr="00EB79AE">
        <w:rPr>
          <w:rFonts w:asciiTheme="majorHAnsi" w:hAnsiTheme="majorHAnsi"/>
        </w:rPr>
        <w:t xml:space="preserve">W zakresie umiejętności należy zadbać o doskonalenie takich kompetencji kadry pedagogicznej jak: </w:t>
      </w:r>
      <w:r w:rsidR="00EB79AE">
        <w:rPr>
          <w:rFonts w:asciiTheme="majorHAnsi" w:hAnsiTheme="majorHAnsi"/>
        </w:rPr>
        <w:t xml:space="preserve">umiejętność </w:t>
      </w:r>
      <w:r w:rsidRPr="00EB79AE">
        <w:rPr>
          <w:rFonts w:asciiTheme="majorHAnsi" w:hAnsiTheme="majorHAnsi"/>
          <w:bCs/>
        </w:rPr>
        <w:t xml:space="preserve">pracy z dzieckiem o specjalnych potrzebach edukacyjnych, </w:t>
      </w:r>
      <w:r w:rsidR="00794B49" w:rsidRPr="00EB79AE">
        <w:rPr>
          <w:rFonts w:asciiTheme="majorHAnsi" w:hAnsiTheme="majorHAnsi"/>
          <w:bCs/>
        </w:rPr>
        <w:t xml:space="preserve">kompetencji wychowawczych, </w:t>
      </w:r>
      <w:r w:rsidRPr="00EB79AE">
        <w:rPr>
          <w:rFonts w:asciiTheme="majorHAnsi" w:hAnsiTheme="majorHAnsi"/>
          <w:bCs/>
        </w:rPr>
        <w:t>rozwiązywania problemów wychowawczych</w:t>
      </w:r>
      <w:r w:rsidR="00465C84" w:rsidRPr="00EB79AE">
        <w:rPr>
          <w:rFonts w:asciiTheme="majorHAnsi" w:hAnsiTheme="majorHAnsi"/>
          <w:bCs/>
        </w:rPr>
        <w:t>, wykorzystywanie technologii informacyjnej w procesie dydaktycznym</w:t>
      </w:r>
      <w:r w:rsidRPr="00EB79AE">
        <w:rPr>
          <w:rFonts w:asciiTheme="majorHAnsi" w:hAnsiTheme="majorHAnsi"/>
          <w:bCs/>
        </w:rPr>
        <w:t>.</w:t>
      </w:r>
    </w:p>
    <w:p w:rsidR="00376B53" w:rsidRPr="00EB79AE" w:rsidRDefault="00376B53" w:rsidP="00787EB5">
      <w:pPr>
        <w:pStyle w:val="Akapitzlist"/>
        <w:numPr>
          <w:ilvl w:val="0"/>
          <w:numId w:val="18"/>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 xml:space="preserve">Zapewnienie warunków do </w:t>
      </w:r>
      <w:r w:rsidR="00234727" w:rsidRPr="00EB79AE">
        <w:rPr>
          <w:rFonts w:asciiTheme="majorHAnsi" w:hAnsiTheme="majorHAnsi"/>
          <w:color w:val="000000"/>
        </w:rPr>
        <w:t>ciągłe</w:t>
      </w:r>
      <w:r w:rsidRPr="00EB79AE">
        <w:rPr>
          <w:rFonts w:asciiTheme="majorHAnsi" w:hAnsiTheme="majorHAnsi"/>
          <w:color w:val="000000"/>
        </w:rPr>
        <w:t>go</w:t>
      </w:r>
      <w:r w:rsidR="00234727" w:rsidRPr="00EB79AE">
        <w:rPr>
          <w:rFonts w:asciiTheme="majorHAnsi" w:hAnsiTheme="majorHAnsi"/>
          <w:color w:val="000000"/>
        </w:rPr>
        <w:t xml:space="preserve"> doskon</w:t>
      </w:r>
      <w:r w:rsidRPr="00EB79AE">
        <w:rPr>
          <w:rFonts w:asciiTheme="majorHAnsi" w:hAnsiTheme="majorHAnsi"/>
          <w:color w:val="000000"/>
        </w:rPr>
        <w:t>aleni</w:t>
      </w:r>
      <w:r w:rsidR="0079583E">
        <w:rPr>
          <w:rFonts w:asciiTheme="majorHAnsi" w:hAnsiTheme="majorHAnsi"/>
          <w:color w:val="000000"/>
        </w:rPr>
        <w:t>a</w:t>
      </w:r>
      <w:r w:rsidRPr="00EB79AE">
        <w:rPr>
          <w:rFonts w:asciiTheme="majorHAnsi" w:hAnsiTheme="majorHAnsi"/>
          <w:color w:val="000000"/>
        </w:rPr>
        <w:t xml:space="preserve"> nauczycieli w ramach WDN:</w:t>
      </w:r>
    </w:p>
    <w:p w:rsidR="00376B53" w:rsidRPr="00EB79AE" w:rsidRDefault="00234727" w:rsidP="00787EB5">
      <w:pPr>
        <w:pStyle w:val="Akapitzlist"/>
        <w:numPr>
          <w:ilvl w:val="0"/>
          <w:numId w:val="28"/>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 xml:space="preserve">organizowanie </w:t>
      </w:r>
      <w:r w:rsidR="00376B53" w:rsidRPr="00EB79AE">
        <w:rPr>
          <w:rFonts w:asciiTheme="majorHAnsi" w:hAnsiTheme="majorHAnsi"/>
          <w:color w:val="000000"/>
        </w:rPr>
        <w:t>szkoleniowych posiedzeń rady pedagogicznej,</w:t>
      </w:r>
      <w:r w:rsidRPr="00EB79AE">
        <w:rPr>
          <w:rFonts w:asciiTheme="majorHAnsi" w:hAnsiTheme="majorHAnsi"/>
          <w:color w:val="000000"/>
        </w:rPr>
        <w:t xml:space="preserve"> </w:t>
      </w:r>
    </w:p>
    <w:p w:rsidR="00376B53" w:rsidRPr="00EB79AE" w:rsidRDefault="00376B53" w:rsidP="00787EB5">
      <w:pPr>
        <w:pStyle w:val="Akapitzlist"/>
        <w:numPr>
          <w:ilvl w:val="0"/>
          <w:numId w:val="28"/>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 xml:space="preserve">organizowanie szkoleniowych posiedzeń rady pedagogicznej prowadzonych przez konsultantów ODN i </w:t>
      </w:r>
      <w:proofErr w:type="spellStart"/>
      <w:r w:rsidRPr="00EB79AE">
        <w:rPr>
          <w:rFonts w:asciiTheme="majorHAnsi" w:hAnsiTheme="majorHAnsi"/>
          <w:color w:val="000000"/>
        </w:rPr>
        <w:t>PP-P</w:t>
      </w:r>
      <w:proofErr w:type="spellEnd"/>
      <w:r w:rsidR="0079583E">
        <w:rPr>
          <w:rFonts w:asciiTheme="majorHAnsi" w:hAnsiTheme="majorHAnsi"/>
          <w:color w:val="000000"/>
        </w:rPr>
        <w:t xml:space="preserve"> i innych instytucji edukacyjnych</w:t>
      </w:r>
      <w:r w:rsidR="00EB79AE">
        <w:rPr>
          <w:rFonts w:asciiTheme="majorHAnsi" w:hAnsiTheme="majorHAnsi"/>
          <w:color w:val="000000"/>
        </w:rPr>
        <w:t>,</w:t>
      </w:r>
    </w:p>
    <w:p w:rsidR="00376B53" w:rsidRPr="00EB79AE" w:rsidRDefault="00376B53" w:rsidP="00787EB5">
      <w:pPr>
        <w:pStyle w:val="Akapitzlist"/>
        <w:numPr>
          <w:ilvl w:val="0"/>
          <w:numId w:val="28"/>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 xml:space="preserve">szkolenia w ramach zespołów nauczycieli, </w:t>
      </w:r>
      <w:r w:rsidR="00465C84" w:rsidRPr="00EB79AE">
        <w:rPr>
          <w:rFonts w:asciiTheme="majorHAnsi" w:hAnsiTheme="majorHAnsi"/>
          <w:color w:val="000000"/>
        </w:rPr>
        <w:t>w tym dzielenie się wiedzą zdobytą w czasie szkoleń zewnętrznych</w:t>
      </w:r>
      <w:r w:rsidR="00EB79AE">
        <w:rPr>
          <w:rFonts w:asciiTheme="majorHAnsi" w:hAnsiTheme="majorHAnsi"/>
          <w:color w:val="000000"/>
        </w:rPr>
        <w:t>,</w:t>
      </w:r>
    </w:p>
    <w:p w:rsidR="00376B53" w:rsidRPr="00EB79AE" w:rsidRDefault="00376B53" w:rsidP="00787EB5">
      <w:pPr>
        <w:pStyle w:val="Akapitzlist"/>
        <w:numPr>
          <w:ilvl w:val="0"/>
          <w:numId w:val="28"/>
        </w:numPr>
        <w:autoSpaceDE w:val="0"/>
        <w:autoSpaceDN w:val="0"/>
        <w:adjustRightInd w:val="0"/>
        <w:spacing w:after="0"/>
        <w:jc w:val="both"/>
        <w:rPr>
          <w:rFonts w:asciiTheme="majorHAnsi" w:hAnsiTheme="majorHAnsi"/>
          <w:color w:val="000000"/>
        </w:rPr>
      </w:pPr>
      <w:r w:rsidRPr="00EB79AE">
        <w:rPr>
          <w:rFonts w:asciiTheme="majorHAnsi" w:eastAsia="Times New Roman" w:hAnsiTheme="majorHAnsi"/>
          <w:color w:val="000000"/>
        </w:rPr>
        <w:t>lekcje koleżeńskie,</w:t>
      </w:r>
    </w:p>
    <w:p w:rsidR="00376B53" w:rsidRPr="00EB79AE" w:rsidRDefault="00376B53" w:rsidP="00787EB5">
      <w:pPr>
        <w:pStyle w:val="Akapitzlist"/>
        <w:numPr>
          <w:ilvl w:val="0"/>
          <w:numId w:val="28"/>
        </w:numPr>
        <w:autoSpaceDE w:val="0"/>
        <w:autoSpaceDN w:val="0"/>
        <w:adjustRightInd w:val="0"/>
        <w:spacing w:after="0"/>
        <w:jc w:val="both"/>
        <w:rPr>
          <w:rFonts w:asciiTheme="majorHAnsi" w:hAnsiTheme="majorHAnsi"/>
          <w:color w:val="000000"/>
        </w:rPr>
      </w:pPr>
      <w:r w:rsidRPr="00EB79AE">
        <w:rPr>
          <w:rFonts w:asciiTheme="majorHAnsi" w:eastAsia="Times New Roman" w:hAnsiTheme="majorHAnsi"/>
          <w:color w:val="000000"/>
        </w:rPr>
        <w:t>wymiana doświadczeń w ramach spotkań nieformalnych</w:t>
      </w:r>
      <w:r w:rsidR="00465C84" w:rsidRPr="00EB79AE">
        <w:rPr>
          <w:rFonts w:asciiTheme="majorHAnsi" w:eastAsia="Times New Roman" w:hAnsiTheme="majorHAnsi"/>
          <w:color w:val="000000"/>
        </w:rPr>
        <w:t>,</w:t>
      </w:r>
    </w:p>
    <w:p w:rsidR="00465C84" w:rsidRPr="00EB79AE" w:rsidRDefault="00465C84" w:rsidP="00787EB5">
      <w:pPr>
        <w:pStyle w:val="Akapitzlist"/>
        <w:numPr>
          <w:ilvl w:val="0"/>
          <w:numId w:val="28"/>
        </w:numPr>
        <w:shd w:val="clear" w:color="auto" w:fill="FFFFFF"/>
        <w:spacing w:after="0"/>
        <w:ind w:right="-70"/>
        <w:contextualSpacing w:val="0"/>
        <w:jc w:val="both"/>
        <w:rPr>
          <w:rFonts w:asciiTheme="majorHAnsi" w:hAnsiTheme="majorHAnsi"/>
        </w:rPr>
      </w:pPr>
      <w:r w:rsidRPr="00EB79AE">
        <w:rPr>
          <w:rFonts w:asciiTheme="majorHAnsi" w:hAnsiTheme="majorHAnsi"/>
          <w:color w:val="000000"/>
        </w:rPr>
        <w:t>zachęcanie do opracowywania własnych programów np. wychowawczych, dydaktycznych i rozwijających zainteresowania uczniów, wpływających, na jakość pracy szkoły, wzbogacających dorobek nauczycieli,</w:t>
      </w:r>
    </w:p>
    <w:p w:rsidR="00465C84" w:rsidRPr="00EB79AE" w:rsidRDefault="00465C84" w:rsidP="00787EB5">
      <w:pPr>
        <w:pStyle w:val="Akapitzlist"/>
        <w:numPr>
          <w:ilvl w:val="0"/>
          <w:numId w:val="28"/>
        </w:numPr>
        <w:autoSpaceDE w:val="0"/>
        <w:autoSpaceDN w:val="0"/>
        <w:adjustRightInd w:val="0"/>
        <w:spacing w:after="0"/>
        <w:jc w:val="both"/>
        <w:rPr>
          <w:rFonts w:asciiTheme="majorHAnsi" w:hAnsiTheme="majorHAnsi"/>
          <w:color w:val="000000"/>
        </w:rPr>
      </w:pPr>
      <w:r w:rsidRPr="00EB79AE">
        <w:rPr>
          <w:rFonts w:asciiTheme="majorHAnsi" w:hAnsiTheme="majorHAnsi"/>
          <w:color w:val="000000"/>
        </w:rPr>
        <w:t>sygnalizowanie nowości wydawniczych,</w:t>
      </w:r>
    </w:p>
    <w:p w:rsidR="00465C84" w:rsidRPr="00EB79AE" w:rsidRDefault="00465C84" w:rsidP="00787EB5">
      <w:pPr>
        <w:pStyle w:val="Akapitzlist"/>
        <w:numPr>
          <w:ilvl w:val="0"/>
          <w:numId w:val="28"/>
        </w:numPr>
        <w:autoSpaceDE w:val="0"/>
        <w:autoSpaceDN w:val="0"/>
        <w:adjustRightInd w:val="0"/>
        <w:spacing w:after="0"/>
        <w:jc w:val="both"/>
        <w:rPr>
          <w:rFonts w:asciiTheme="majorHAnsi" w:hAnsiTheme="majorHAnsi"/>
          <w:color w:val="000000"/>
        </w:rPr>
      </w:pPr>
      <w:r w:rsidRPr="00EB79AE">
        <w:rPr>
          <w:rFonts w:asciiTheme="majorHAnsi" w:hAnsiTheme="majorHAnsi" w:cs="TT91o00"/>
        </w:rPr>
        <w:t>wspieranie doskonalenia zawodowego nauczycieli ze środków budżetowych na doskonalenie.</w:t>
      </w:r>
    </w:p>
    <w:p w:rsidR="00234727" w:rsidRPr="00EB79AE" w:rsidRDefault="00376B53" w:rsidP="00E25A98">
      <w:pPr>
        <w:autoSpaceDE w:val="0"/>
        <w:autoSpaceDN w:val="0"/>
        <w:adjustRightInd w:val="0"/>
        <w:jc w:val="both"/>
        <w:rPr>
          <w:rFonts w:asciiTheme="majorHAnsi" w:hAnsiTheme="majorHAnsi"/>
          <w:color w:val="000000"/>
          <w:sz w:val="16"/>
          <w:szCs w:val="16"/>
        </w:rPr>
      </w:pPr>
      <w:r w:rsidRPr="00794B49">
        <w:rPr>
          <w:rFonts w:asciiTheme="majorHAnsi" w:hAnsiTheme="majorHAnsi"/>
          <w:color w:val="000000"/>
        </w:rPr>
        <w:t xml:space="preserve"> </w:t>
      </w:r>
      <w:r w:rsidR="00234727" w:rsidRPr="00794B49">
        <w:rPr>
          <w:rFonts w:asciiTheme="majorHAnsi" w:hAnsiTheme="majorHAnsi"/>
          <w:color w:val="000000"/>
        </w:rPr>
        <w:t xml:space="preserve"> </w:t>
      </w:r>
    </w:p>
    <w:p w:rsidR="00E468B3" w:rsidRDefault="00E468B3">
      <w:pPr>
        <w:rPr>
          <w:rFonts w:asciiTheme="majorHAnsi" w:hAnsiTheme="majorHAnsi"/>
          <w:b/>
          <w:sz w:val="28"/>
          <w:szCs w:val="28"/>
        </w:rPr>
      </w:pPr>
      <w:r>
        <w:rPr>
          <w:rFonts w:asciiTheme="majorHAnsi" w:hAnsiTheme="majorHAnsi"/>
          <w:b/>
          <w:sz w:val="28"/>
          <w:szCs w:val="28"/>
        </w:rPr>
        <w:br w:type="page"/>
      </w:r>
    </w:p>
    <w:p w:rsidR="00EA6C27" w:rsidRDefault="00EA6C27" w:rsidP="00E25A98">
      <w:pPr>
        <w:jc w:val="both"/>
        <w:rPr>
          <w:rFonts w:asciiTheme="majorHAnsi" w:hAnsiTheme="majorHAnsi"/>
          <w:b/>
          <w:color w:val="0000FF"/>
          <w:sz w:val="28"/>
          <w:szCs w:val="28"/>
        </w:rPr>
      </w:pPr>
      <w:r w:rsidRPr="00794B49">
        <w:rPr>
          <w:rFonts w:asciiTheme="majorHAnsi" w:hAnsiTheme="majorHAnsi"/>
          <w:b/>
          <w:sz w:val="28"/>
          <w:szCs w:val="28"/>
        </w:rPr>
        <w:lastRenderedPageBreak/>
        <w:t xml:space="preserve">Obszar I.3 </w:t>
      </w:r>
      <w:r w:rsidRPr="00794B49">
        <w:rPr>
          <w:rFonts w:asciiTheme="majorHAnsi" w:hAnsiTheme="majorHAnsi"/>
          <w:b/>
          <w:color w:val="0000FF"/>
          <w:sz w:val="28"/>
          <w:szCs w:val="28"/>
        </w:rPr>
        <w:t>Warunki działalności szkoły</w:t>
      </w:r>
    </w:p>
    <w:p w:rsidR="00EB79AE" w:rsidRPr="00EB79AE" w:rsidRDefault="00EB79AE" w:rsidP="00E25A98">
      <w:pPr>
        <w:jc w:val="both"/>
        <w:rPr>
          <w:rFonts w:asciiTheme="majorHAnsi" w:hAnsiTheme="majorHAnsi"/>
          <w:b/>
          <w:color w:val="0000FF"/>
          <w:sz w:val="16"/>
          <w:szCs w:val="16"/>
        </w:rPr>
      </w:pPr>
    </w:p>
    <w:p w:rsidR="005F79EB" w:rsidRPr="00F927E6" w:rsidRDefault="0079583E" w:rsidP="00787EB5">
      <w:pPr>
        <w:pStyle w:val="Akapitzlist"/>
        <w:numPr>
          <w:ilvl w:val="0"/>
          <w:numId w:val="19"/>
        </w:numPr>
        <w:autoSpaceDE w:val="0"/>
        <w:autoSpaceDN w:val="0"/>
        <w:adjustRightInd w:val="0"/>
        <w:spacing w:after="0"/>
        <w:jc w:val="both"/>
        <w:rPr>
          <w:rFonts w:asciiTheme="majorHAnsi" w:hAnsiTheme="majorHAnsi"/>
          <w:color w:val="000000"/>
        </w:rPr>
      </w:pPr>
      <w:r>
        <w:rPr>
          <w:rFonts w:asciiTheme="majorHAnsi" w:hAnsiTheme="majorHAnsi"/>
        </w:rPr>
        <w:t>P</w:t>
      </w:r>
      <w:r w:rsidR="005F79EB" w:rsidRPr="00F927E6">
        <w:rPr>
          <w:rFonts w:asciiTheme="majorHAnsi" w:hAnsiTheme="majorHAnsi"/>
        </w:rPr>
        <w:t xml:space="preserve">lanowanie godzin pracy biblioteki szkolnej w sposób umożliwiający swobodny dostęp uczniów i nauczycieli oraz w razie potrzeby rodziców. </w:t>
      </w:r>
    </w:p>
    <w:p w:rsidR="005F79EB" w:rsidRPr="00F927E6" w:rsidRDefault="005F79EB" w:rsidP="00787EB5">
      <w:pPr>
        <w:pStyle w:val="Akapitzlist"/>
        <w:numPr>
          <w:ilvl w:val="0"/>
          <w:numId w:val="19"/>
        </w:numPr>
        <w:autoSpaceDE w:val="0"/>
        <w:autoSpaceDN w:val="0"/>
        <w:adjustRightInd w:val="0"/>
        <w:spacing w:after="0"/>
        <w:jc w:val="both"/>
        <w:rPr>
          <w:rFonts w:asciiTheme="majorHAnsi" w:hAnsiTheme="majorHAnsi"/>
          <w:color w:val="000000"/>
        </w:rPr>
      </w:pPr>
      <w:r w:rsidRPr="00F927E6">
        <w:rPr>
          <w:rFonts w:asciiTheme="majorHAnsi" w:hAnsiTheme="majorHAnsi"/>
          <w:color w:val="000000"/>
        </w:rPr>
        <w:t xml:space="preserve">Uzupełnianie księgozbioru biblioteki szkolnej stosownie do możliwości finansowych szkoły  </w:t>
      </w:r>
    </w:p>
    <w:p w:rsidR="005F79EB" w:rsidRPr="00F927E6" w:rsidRDefault="005F79EB" w:rsidP="00787EB5">
      <w:pPr>
        <w:pStyle w:val="Akapitzlist"/>
        <w:numPr>
          <w:ilvl w:val="0"/>
          <w:numId w:val="19"/>
        </w:numPr>
        <w:autoSpaceDE w:val="0"/>
        <w:autoSpaceDN w:val="0"/>
        <w:adjustRightInd w:val="0"/>
        <w:spacing w:after="0"/>
        <w:jc w:val="both"/>
        <w:rPr>
          <w:rFonts w:asciiTheme="majorHAnsi" w:hAnsiTheme="majorHAnsi"/>
          <w:color w:val="000000"/>
        </w:rPr>
      </w:pPr>
      <w:r w:rsidRPr="00F927E6">
        <w:rPr>
          <w:rFonts w:asciiTheme="majorHAnsi" w:hAnsiTheme="majorHAnsi"/>
        </w:rPr>
        <w:t>Kontynuowanie prenumeraty czasopisma dla uczniów – „Świerszczyk”, „Victor Junior”, „Kumpel”.</w:t>
      </w:r>
    </w:p>
    <w:p w:rsidR="00234727" w:rsidRPr="00F927E6" w:rsidRDefault="005F79EB" w:rsidP="00787EB5">
      <w:pPr>
        <w:pStyle w:val="Akapitzlist"/>
        <w:numPr>
          <w:ilvl w:val="0"/>
          <w:numId w:val="19"/>
        </w:numPr>
        <w:autoSpaceDE w:val="0"/>
        <w:autoSpaceDN w:val="0"/>
        <w:adjustRightInd w:val="0"/>
        <w:spacing w:after="0"/>
        <w:jc w:val="both"/>
        <w:rPr>
          <w:rFonts w:asciiTheme="majorHAnsi" w:hAnsiTheme="majorHAnsi"/>
          <w:color w:val="000000"/>
        </w:rPr>
      </w:pPr>
      <w:r w:rsidRPr="00F927E6">
        <w:rPr>
          <w:rFonts w:asciiTheme="majorHAnsi" w:hAnsiTheme="majorHAnsi"/>
          <w:color w:val="000000"/>
        </w:rPr>
        <w:t>Wzbogacanie bazy dydaktycznej poprzez z</w:t>
      </w:r>
      <w:r w:rsidR="00234727" w:rsidRPr="00F927E6">
        <w:rPr>
          <w:rFonts w:asciiTheme="majorHAnsi" w:hAnsiTheme="majorHAnsi"/>
          <w:color w:val="000000"/>
        </w:rPr>
        <w:t>akup pomocy dydaktycznych,</w:t>
      </w:r>
      <w:r w:rsidRPr="00F927E6">
        <w:rPr>
          <w:rFonts w:asciiTheme="majorHAnsi" w:hAnsiTheme="majorHAnsi"/>
          <w:color w:val="000000"/>
        </w:rPr>
        <w:t xml:space="preserve"> w tym programów komputerowych</w:t>
      </w:r>
      <w:r w:rsidR="007C2B1E" w:rsidRPr="00F927E6">
        <w:rPr>
          <w:rFonts w:asciiTheme="majorHAnsi" w:hAnsiTheme="majorHAnsi"/>
          <w:color w:val="000000"/>
        </w:rPr>
        <w:t xml:space="preserve"> i sprzętu sportowego.</w:t>
      </w:r>
    </w:p>
    <w:p w:rsidR="00234727" w:rsidRPr="00F927E6" w:rsidRDefault="005F79EB" w:rsidP="00787EB5">
      <w:pPr>
        <w:pStyle w:val="Akapitzlist"/>
        <w:numPr>
          <w:ilvl w:val="0"/>
          <w:numId w:val="19"/>
        </w:numPr>
        <w:autoSpaceDE w:val="0"/>
        <w:autoSpaceDN w:val="0"/>
        <w:adjustRightInd w:val="0"/>
        <w:spacing w:after="0"/>
        <w:jc w:val="both"/>
        <w:rPr>
          <w:rFonts w:asciiTheme="majorHAnsi" w:hAnsiTheme="majorHAnsi"/>
          <w:color w:val="000000"/>
        </w:rPr>
      </w:pPr>
      <w:r w:rsidRPr="00F927E6">
        <w:rPr>
          <w:rFonts w:asciiTheme="majorHAnsi" w:hAnsiTheme="majorHAnsi"/>
          <w:color w:val="000000"/>
        </w:rPr>
        <w:t>M</w:t>
      </w:r>
      <w:r w:rsidR="00234727" w:rsidRPr="00F927E6">
        <w:rPr>
          <w:rFonts w:asciiTheme="majorHAnsi" w:hAnsiTheme="majorHAnsi"/>
          <w:color w:val="000000"/>
        </w:rPr>
        <w:t>odernizacja prac</w:t>
      </w:r>
      <w:r w:rsidRPr="00F927E6">
        <w:rPr>
          <w:rFonts w:asciiTheme="majorHAnsi" w:hAnsiTheme="majorHAnsi"/>
          <w:color w:val="000000"/>
        </w:rPr>
        <w:t>owni komputerowej.</w:t>
      </w:r>
      <w:r w:rsidR="007C2B1E" w:rsidRPr="00F927E6">
        <w:rPr>
          <w:rFonts w:asciiTheme="majorHAnsi" w:hAnsiTheme="majorHAnsi"/>
          <w:color w:val="000000"/>
        </w:rPr>
        <w:t xml:space="preserve"> </w:t>
      </w:r>
    </w:p>
    <w:p w:rsidR="00EB79AE" w:rsidRPr="00F927E6" w:rsidRDefault="00EB79AE" w:rsidP="00787EB5">
      <w:pPr>
        <w:pStyle w:val="Akapitzlist"/>
        <w:numPr>
          <w:ilvl w:val="0"/>
          <w:numId w:val="19"/>
        </w:numPr>
        <w:autoSpaceDE w:val="0"/>
        <w:autoSpaceDN w:val="0"/>
        <w:adjustRightInd w:val="0"/>
        <w:spacing w:after="0"/>
        <w:jc w:val="both"/>
        <w:rPr>
          <w:rFonts w:asciiTheme="majorHAnsi" w:hAnsiTheme="majorHAnsi"/>
          <w:color w:val="000000"/>
        </w:rPr>
      </w:pPr>
      <w:r w:rsidRPr="00F927E6">
        <w:rPr>
          <w:rFonts w:asciiTheme="majorHAnsi" w:hAnsiTheme="majorHAnsi"/>
          <w:color w:val="000000"/>
        </w:rPr>
        <w:t>Zakup 3 tablic interaktywnych.</w:t>
      </w:r>
    </w:p>
    <w:p w:rsidR="005F79EB" w:rsidRPr="00F927E6" w:rsidRDefault="005F79EB" w:rsidP="00787EB5">
      <w:pPr>
        <w:pStyle w:val="Akapitzlist"/>
        <w:numPr>
          <w:ilvl w:val="0"/>
          <w:numId w:val="19"/>
        </w:numPr>
        <w:autoSpaceDE w:val="0"/>
        <w:autoSpaceDN w:val="0"/>
        <w:adjustRightInd w:val="0"/>
        <w:spacing w:after="0"/>
        <w:jc w:val="both"/>
        <w:rPr>
          <w:rFonts w:asciiTheme="majorHAnsi" w:hAnsiTheme="majorHAnsi"/>
          <w:color w:val="000000"/>
        </w:rPr>
      </w:pPr>
      <w:r w:rsidRPr="00F927E6">
        <w:rPr>
          <w:rFonts w:asciiTheme="majorHAnsi" w:hAnsiTheme="majorHAnsi"/>
        </w:rPr>
        <w:t>Modernizacja budynku szkoły:</w:t>
      </w:r>
    </w:p>
    <w:p w:rsidR="005F79EB" w:rsidRPr="00F927E6" w:rsidRDefault="005F79EB" w:rsidP="00787EB5">
      <w:pPr>
        <w:pStyle w:val="Akapitzlist"/>
        <w:numPr>
          <w:ilvl w:val="0"/>
          <w:numId w:val="29"/>
        </w:numPr>
        <w:autoSpaceDE w:val="0"/>
        <w:autoSpaceDN w:val="0"/>
        <w:adjustRightInd w:val="0"/>
        <w:spacing w:after="0"/>
        <w:jc w:val="both"/>
        <w:rPr>
          <w:rFonts w:asciiTheme="majorHAnsi" w:hAnsiTheme="majorHAnsi"/>
          <w:color w:val="000000"/>
        </w:rPr>
      </w:pPr>
      <w:r w:rsidRPr="00F927E6">
        <w:rPr>
          <w:rFonts w:asciiTheme="majorHAnsi" w:hAnsiTheme="majorHAnsi"/>
        </w:rPr>
        <w:t>malowanie 3 sal lekcyjnych i biblioteki,</w:t>
      </w:r>
    </w:p>
    <w:p w:rsidR="005F79EB" w:rsidRPr="00F927E6" w:rsidRDefault="005F79EB" w:rsidP="00787EB5">
      <w:pPr>
        <w:pStyle w:val="Akapitzlist"/>
        <w:numPr>
          <w:ilvl w:val="0"/>
          <w:numId w:val="29"/>
        </w:numPr>
        <w:autoSpaceDE w:val="0"/>
        <w:autoSpaceDN w:val="0"/>
        <w:adjustRightInd w:val="0"/>
        <w:spacing w:after="0"/>
        <w:jc w:val="both"/>
        <w:rPr>
          <w:rFonts w:asciiTheme="majorHAnsi" w:hAnsiTheme="majorHAnsi"/>
          <w:color w:val="000000"/>
        </w:rPr>
      </w:pPr>
      <w:r w:rsidRPr="00F927E6">
        <w:rPr>
          <w:rFonts w:asciiTheme="majorHAnsi" w:hAnsiTheme="majorHAnsi"/>
        </w:rPr>
        <w:t>dostosowanie sali lekcyjnej dla oddziału przedszkolnego do wymogów pożarowych, w tym m.in. przeniesienie sali oddziału na parter, wymiana drzwi na ognioodporne, zakup mebli,</w:t>
      </w:r>
    </w:p>
    <w:p w:rsidR="006E170A" w:rsidRPr="00F927E6" w:rsidRDefault="005F79EB" w:rsidP="00787EB5">
      <w:pPr>
        <w:pStyle w:val="Akapitzlist"/>
        <w:numPr>
          <w:ilvl w:val="0"/>
          <w:numId w:val="29"/>
        </w:numPr>
        <w:autoSpaceDE w:val="0"/>
        <w:autoSpaceDN w:val="0"/>
        <w:adjustRightInd w:val="0"/>
        <w:spacing w:after="0"/>
        <w:jc w:val="both"/>
        <w:rPr>
          <w:rFonts w:asciiTheme="majorHAnsi" w:hAnsiTheme="majorHAnsi"/>
          <w:color w:val="000000"/>
        </w:rPr>
      </w:pPr>
      <w:r w:rsidRPr="00F927E6">
        <w:rPr>
          <w:rFonts w:asciiTheme="majorHAnsi" w:hAnsiTheme="majorHAnsi"/>
        </w:rPr>
        <w:t>wymiana drzwi wejściowych do szkoły, drzwi do sali gimnastycznej</w:t>
      </w:r>
      <w:r w:rsidR="006E170A" w:rsidRPr="00F927E6">
        <w:rPr>
          <w:rFonts w:asciiTheme="majorHAnsi" w:hAnsiTheme="majorHAnsi"/>
        </w:rPr>
        <w:t>,</w:t>
      </w:r>
    </w:p>
    <w:p w:rsidR="005F79EB" w:rsidRPr="00F927E6" w:rsidRDefault="006E170A" w:rsidP="00787EB5">
      <w:pPr>
        <w:pStyle w:val="Akapitzlist"/>
        <w:numPr>
          <w:ilvl w:val="0"/>
          <w:numId w:val="29"/>
        </w:numPr>
        <w:autoSpaceDE w:val="0"/>
        <w:autoSpaceDN w:val="0"/>
        <w:adjustRightInd w:val="0"/>
        <w:spacing w:after="0"/>
        <w:jc w:val="both"/>
        <w:rPr>
          <w:rFonts w:asciiTheme="majorHAnsi" w:hAnsiTheme="majorHAnsi"/>
          <w:color w:val="000000"/>
        </w:rPr>
      </w:pPr>
      <w:r w:rsidRPr="00F927E6">
        <w:rPr>
          <w:rFonts w:asciiTheme="majorHAnsi" w:hAnsiTheme="majorHAnsi"/>
        </w:rPr>
        <w:t>wymiana ławek i krzeseł w salach lekcyjnych klas IV-VI</w:t>
      </w:r>
      <w:r w:rsidR="007C2B1E" w:rsidRPr="00F927E6">
        <w:rPr>
          <w:rFonts w:asciiTheme="majorHAnsi" w:hAnsiTheme="majorHAnsi"/>
        </w:rPr>
        <w:t>.</w:t>
      </w:r>
    </w:p>
    <w:p w:rsidR="007C2B1E" w:rsidRPr="00F927E6" w:rsidRDefault="007C2B1E" w:rsidP="00787EB5">
      <w:pPr>
        <w:pStyle w:val="Default"/>
        <w:numPr>
          <w:ilvl w:val="0"/>
          <w:numId w:val="19"/>
        </w:numPr>
        <w:jc w:val="both"/>
        <w:rPr>
          <w:rFonts w:asciiTheme="majorHAnsi" w:hAnsiTheme="majorHAnsi" w:cs="Times New Roman"/>
          <w:color w:val="auto"/>
          <w:sz w:val="22"/>
          <w:szCs w:val="22"/>
        </w:rPr>
      </w:pPr>
      <w:r w:rsidRPr="00F927E6">
        <w:rPr>
          <w:rFonts w:asciiTheme="majorHAnsi" w:hAnsiTheme="majorHAnsi" w:cs="Times New Roman"/>
          <w:color w:val="auto"/>
          <w:sz w:val="22"/>
          <w:szCs w:val="22"/>
        </w:rPr>
        <w:t xml:space="preserve">Zapewnienie uczniom, we współpracy z GOPS w Rybnie, ciepłego </w:t>
      </w:r>
      <w:r w:rsidR="00E0154F" w:rsidRPr="00F927E6">
        <w:rPr>
          <w:rFonts w:asciiTheme="majorHAnsi" w:hAnsiTheme="majorHAnsi" w:cs="Times New Roman"/>
          <w:color w:val="auto"/>
          <w:sz w:val="22"/>
          <w:szCs w:val="22"/>
        </w:rPr>
        <w:t>posiłku – catering</w:t>
      </w:r>
      <w:r w:rsidRPr="00F927E6">
        <w:rPr>
          <w:rFonts w:asciiTheme="majorHAnsi" w:hAnsiTheme="majorHAnsi" w:cs="Times New Roman"/>
          <w:color w:val="auto"/>
          <w:sz w:val="22"/>
          <w:szCs w:val="22"/>
        </w:rPr>
        <w:t>.</w:t>
      </w:r>
    </w:p>
    <w:p w:rsidR="00DF09D0" w:rsidRDefault="005F79EB" w:rsidP="00787EB5">
      <w:pPr>
        <w:pStyle w:val="Akapitzlist"/>
        <w:numPr>
          <w:ilvl w:val="0"/>
          <w:numId w:val="19"/>
        </w:numPr>
        <w:spacing w:after="0"/>
        <w:jc w:val="both"/>
        <w:rPr>
          <w:rFonts w:asciiTheme="majorHAnsi" w:hAnsiTheme="majorHAnsi"/>
          <w:color w:val="000000"/>
          <w:sz w:val="24"/>
          <w:szCs w:val="24"/>
        </w:rPr>
      </w:pPr>
      <w:r w:rsidRPr="00F927E6">
        <w:rPr>
          <w:rFonts w:asciiTheme="majorHAnsi" w:hAnsiTheme="majorHAnsi"/>
          <w:color w:val="000000"/>
        </w:rPr>
        <w:t>Pozyskiwanie pozabudżetowych środków finansowych do realizacji zadań statutowych szkoły</w:t>
      </w:r>
      <w:r w:rsidRPr="00794B49">
        <w:rPr>
          <w:rFonts w:asciiTheme="majorHAnsi" w:hAnsiTheme="majorHAnsi"/>
          <w:color w:val="000000"/>
          <w:sz w:val="24"/>
          <w:szCs w:val="24"/>
        </w:rPr>
        <w:t>.</w:t>
      </w:r>
    </w:p>
    <w:p w:rsidR="001370AA" w:rsidRPr="001370AA" w:rsidRDefault="001370AA" w:rsidP="00787EB5">
      <w:pPr>
        <w:pStyle w:val="Akapitzlist"/>
        <w:numPr>
          <w:ilvl w:val="0"/>
          <w:numId w:val="19"/>
        </w:numPr>
        <w:spacing w:after="0"/>
        <w:jc w:val="both"/>
        <w:rPr>
          <w:rFonts w:asciiTheme="majorHAnsi" w:hAnsiTheme="majorHAnsi"/>
          <w:color w:val="000000"/>
        </w:rPr>
      </w:pPr>
      <w:r w:rsidRPr="001370AA">
        <w:rPr>
          <w:rFonts w:asciiTheme="majorHAnsi" w:hAnsiTheme="majorHAnsi"/>
          <w:color w:val="000000"/>
        </w:rPr>
        <w:t>Propozycje uczniów</w:t>
      </w:r>
      <w:r>
        <w:rPr>
          <w:rFonts w:asciiTheme="majorHAnsi" w:hAnsiTheme="majorHAnsi"/>
          <w:color w:val="000000"/>
        </w:rPr>
        <w:t xml:space="preserve"> przyjęte do realizacji:</w:t>
      </w:r>
      <w:r w:rsidRPr="001370AA">
        <w:rPr>
          <w:rFonts w:asciiTheme="majorHAnsi" w:hAnsiTheme="majorHAnsi"/>
        </w:rPr>
        <w:t xml:space="preserve"> </w:t>
      </w:r>
      <w:r w:rsidRPr="00F927E6">
        <w:rPr>
          <w:rFonts w:asciiTheme="majorHAnsi" w:hAnsiTheme="majorHAnsi"/>
        </w:rPr>
        <w:t>wymiana ławek i krzeseł w salach lekcyjnych klas IV-VI</w:t>
      </w:r>
      <w:r>
        <w:rPr>
          <w:rFonts w:asciiTheme="majorHAnsi" w:hAnsiTheme="majorHAnsi"/>
        </w:rPr>
        <w:t xml:space="preserve">, zakup zegara elektronicznego na korytarz szkolny, </w:t>
      </w:r>
      <w:r w:rsidR="00AF31AB">
        <w:rPr>
          <w:rFonts w:asciiTheme="majorHAnsi" w:hAnsiTheme="majorHAnsi"/>
        </w:rPr>
        <w:t>lustro w szatni dla dziewczynek.</w:t>
      </w:r>
      <w:r>
        <w:rPr>
          <w:rFonts w:asciiTheme="majorHAnsi" w:hAnsiTheme="majorHAnsi"/>
          <w:color w:val="000000"/>
        </w:rPr>
        <w:t xml:space="preserve">  </w:t>
      </w:r>
    </w:p>
    <w:p w:rsidR="005F79EB" w:rsidRPr="00E0154F" w:rsidRDefault="005F79EB" w:rsidP="00E25A98">
      <w:pPr>
        <w:jc w:val="both"/>
        <w:rPr>
          <w:rFonts w:asciiTheme="majorHAnsi" w:hAnsiTheme="majorHAnsi"/>
          <w:b/>
          <w:sz w:val="16"/>
          <w:szCs w:val="16"/>
        </w:rPr>
      </w:pPr>
    </w:p>
    <w:p w:rsidR="00EA6C27" w:rsidRPr="00794B49" w:rsidRDefault="00EA6C27" w:rsidP="00E25A98">
      <w:pPr>
        <w:jc w:val="both"/>
        <w:rPr>
          <w:rFonts w:asciiTheme="majorHAnsi" w:hAnsiTheme="majorHAnsi"/>
          <w:b/>
          <w:color w:val="0000FF"/>
          <w:sz w:val="28"/>
          <w:szCs w:val="28"/>
        </w:rPr>
      </w:pPr>
      <w:r w:rsidRPr="00794B49">
        <w:rPr>
          <w:rFonts w:asciiTheme="majorHAnsi" w:hAnsiTheme="majorHAnsi"/>
          <w:b/>
          <w:sz w:val="28"/>
          <w:szCs w:val="28"/>
        </w:rPr>
        <w:t xml:space="preserve">Obszar I.4 </w:t>
      </w:r>
      <w:r w:rsidRPr="00794B49">
        <w:rPr>
          <w:rFonts w:asciiTheme="majorHAnsi" w:hAnsiTheme="majorHAnsi"/>
          <w:b/>
          <w:color w:val="0000FF"/>
          <w:sz w:val="28"/>
          <w:szCs w:val="28"/>
        </w:rPr>
        <w:t>Zdrowie, higiena i bezpieczeństwo pracy</w:t>
      </w:r>
    </w:p>
    <w:p w:rsidR="00EA6C27" w:rsidRPr="00E0154F" w:rsidRDefault="00EA6C27" w:rsidP="00E25A98">
      <w:pPr>
        <w:jc w:val="both"/>
        <w:rPr>
          <w:rFonts w:asciiTheme="majorHAnsi" w:hAnsiTheme="majorHAnsi"/>
          <w:b/>
          <w:sz w:val="16"/>
          <w:szCs w:val="16"/>
        </w:rPr>
      </w:pPr>
    </w:p>
    <w:p w:rsidR="005F79EB" w:rsidRPr="00E0154F" w:rsidRDefault="005F79EB" w:rsidP="00787EB5">
      <w:pPr>
        <w:pStyle w:val="Akapitzlist"/>
        <w:numPr>
          <w:ilvl w:val="0"/>
          <w:numId w:val="30"/>
        </w:numPr>
        <w:autoSpaceDE w:val="0"/>
        <w:autoSpaceDN w:val="0"/>
        <w:adjustRightInd w:val="0"/>
        <w:spacing w:after="0"/>
        <w:jc w:val="both"/>
        <w:rPr>
          <w:rFonts w:asciiTheme="majorHAnsi" w:hAnsiTheme="majorHAnsi"/>
        </w:rPr>
      </w:pPr>
      <w:r w:rsidRPr="00E0154F">
        <w:rPr>
          <w:rFonts w:asciiTheme="majorHAnsi" w:hAnsiTheme="majorHAnsi"/>
        </w:rPr>
        <w:t>Dokonywanie niezbędnych przeglądów BHP i Sanepidu, dokonywanie niezbędnych napraw, dbanie o ład i porządek.</w:t>
      </w:r>
    </w:p>
    <w:p w:rsidR="005F79EB" w:rsidRPr="00E0154F" w:rsidRDefault="005F79EB" w:rsidP="00787EB5">
      <w:pPr>
        <w:pStyle w:val="Akapitzlist"/>
        <w:numPr>
          <w:ilvl w:val="0"/>
          <w:numId w:val="30"/>
        </w:numPr>
        <w:autoSpaceDE w:val="0"/>
        <w:autoSpaceDN w:val="0"/>
        <w:adjustRightInd w:val="0"/>
        <w:spacing w:after="0"/>
        <w:jc w:val="both"/>
        <w:rPr>
          <w:rFonts w:asciiTheme="majorHAnsi" w:hAnsiTheme="majorHAnsi"/>
        </w:rPr>
      </w:pPr>
      <w:r w:rsidRPr="00E0154F">
        <w:rPr>
          <w:rFonts w:asciiTheme="majorHAnsi" w:hAnsiTheme="majorHAnsi"/>
        </w:rPr>
        <w:t>Układanie planu lekcji z uwzględnieniem wymogów higieny pracy umysłowej uczniów i nauczycieli, ale też organizacji dowożenia.</w:t>
      </w:r>
    </w:p>
    <w:p w:rsidR="005F79EB" w:rsidRPr="00E0154F" w:rsidRDefault="005F79EB" w:rsidP="00787EB5">
      <w:pPr>
        <w:pStyle w:val="Akapitzlist"/>
        <w:numPr>
          <w:ilvl w:val="0"/>
          <w:numId w:val="30"/>
        </w:numPr>
        <w:autoSpaceDE w:val="0"/>
        <w:autoSpaceDN w:val="0"/>
        <w:adjustRightInd w:val="0"/>
        <w:spacing w:after="0"/>
        <w:jc w:val="both"/>
        <w:rPr>
          <w:rFonts w:asciiTheme="majorHAnsi" w:hAnsiTheme="majorHAnsi"/>
        </w:rPr>
      </w:pPr>
      <w:r w:rsidRPr="00E0154F">
        <w:rPr>
          <w:rFonts w:asciiTheme="majorHAnsi" w:hAnsiTheme="majorHAnsi"/>
        </w:rPr>
        <w:t>Układanie planu dyżurów w sposób obejmujący cały obiekt i zapewniający bezpieczeństwo uczniom w czasie pobytu w szkole.</w:t>
      </w:r>
    </w:p>
    <w:p w:rsidR="005F79EB" w:rsidRPr="00E0154F" w:rsidRDefault="005F79EB" w:rsidP="00787EB5">
      <w:pPr>
        <w:pStyle w:val="Akapitzlist"/>
        <w:numPr>
          <w:ilvl w:val="0"/>
          <w:numId w:val="30"/>
        </w:numPr>
        <w:tabs>
          <w:tab w:val="num" w:pos="470"/>
        </w:tabs>
        <w:spacing w:after="0"/>
        <w:jc w:val="both"/>
        <w:rPr>
          <w:rFonts w:asciiTheme="majorHAnsi" w:hAnsiTheme="majorHAnsi"/>
          <w:color w:val="000000"/>
        </w:rPr>
      </w:pPr>
      <w:r w:rsidRPr="00E0154F">
        <w:rPr>
          <w:rFonts w:asciiTheme="majorHAnsi" w:hAnsiTheme="majorHAnsi"/>
        </w:rPr>
        <w:t>Zapewnienie bezpieczeństwa uczniom dojeżdżającym - prowadzenie świetlicy szkolnej.</w:t>
      </w:r>
    </w:p>
    <w:p w:rsidR="005F79EB" w:rsidRPr="00E0154F" w:rsidRDefault="005F79EB" w:rsidP="00787EB5">
      <w:pPr>
        <w:pStyle w:val="Akapitzlist"/>
        <w:numPr>
          <w:ilvl w:val="0"/>
          <w:numId w:val="30"/>
        </w:numPr>
        <w:autoSpaceDE w:val="0"/>
        <w:autoSpaceDN w:val="0"/>
        <w:adjustRightInd w:val="0"/>
        <w:spacing w:after="0"/>
        <w:jc w:val="both"/>
        <w:rPr>
          <w:rFonts w:asciiTheme="majorHAnsi" w:hAnsiTheme="majorHAnsi"/>
          <w:color w:val="000000"/>
        </w:rPr>
      </w:pPr>
      <w:r w:rsidRPr="00E0154F">
        <w:rPr>
          <w:rFonts w:asciiTheme="majorHAnsi" w:hAnsiTheme="majorHAnsi"/>
        </w:rPr>
        <w:t>Organizowanie dojazdów do szkoły i imprez zgodnie z przepisami BHP.</w:t>
      </w:r>
    </w:p>
    <w:p w:rsidR="005F79EB" w:rsidRPr="00E0154F" w:rsidRDefault="0032092B" w:rsidP="00787EB5">
      <w:pPr>
        <w:pStyle w:val="Akapitzlist"/>
        <w:numPr>
          <w:ilvl w:val="0"/>
          <w:numId w:val="30"/>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 xml:space="preserve">Realizacja zadań wynikających ze Szkolnego Programu Wychowawczego i Szkolnego Programu Profilaktyki, w tym w szczególności zagadnień z zakresu: </w:t>
      </w:r>
    </w:p>
    <w:p w:rsidR="0032092B" w:rsidRPr="00E0154F" w:rsidRDefault="0032092B" w:rsidP="00787EB5">
      <w:pPr>
        <w:pStyle w:val="Akapitzlist"/>
        <w:numPr>
          <w:ilvl w:val="0"/>
          <w:numId w:val="31"/>
        </w:numPr>
        <w:autoSpaceDE w:val="0"/>
        <w:autoSpaceDN w:val="0"/>
        <w:adjustRightInd w:val="0"/>
        <w:spacing w:after="0"/>
        <w:jc w:val="both"/>
        <w:rPr>
          <w:rFonts w:asciiTheme="majorHAnsi" w:hAnsiTheme="majorHAnsi"/>
          <w:color w:val="000000"/>
        </w:rPr>
      </w:pPr>
      <w:r w:rsidRPr="00E0154F">
        <w:rPr>
          <w:rFonts w:asciiTheme="majorHAnsi" w:hAnsiTheme="majorHAnsi"/>
        </w:rPr>
        <w:t>bezpieczeństwa w ruchu drogowym, w czasie gier, zabaw, pobytu w szkole, w tym utrwalać zasady przechodzenia przez jezdnię,</w:t>
      </w:r>
    </w:p>
    <w:p w:rsidR="0032092B" w:rsidRPr="00E0154F" w:rsidRDefault="0032092B" w:rsidP="00787EB5">
      <w:pPr>
        <w:pStyle w:val="Akapitzlist"/>
        <w:numPr>
          <w:ilvl w:val="0"/>
          <w:numId w:val="31"/>
        </w:numPr>
        <w:autoSpaceDE w:val="0"/>
        <w:autoSpaceDN w:val="0"/>
        <w:adjustRightInd w:val="0"/>
        <w:spacing w:after="0"/>
        <w:jc w:val="both"/>
        <w:rPr>
          <w:rFonts w:asciiTheme="majorHAnsi" w:hAnsiTheme="majorHAnsi"/>
          <w:color w:val="000000"/>
        </w:rPr>
      </w:pPr>
      <w:r w:rsidRPr="00E0154F">
        <w:rPr>
          <w:rFonts w:asciiTheme="majorHAnsi" w:hAnsiTheme="majorHAnsi"/>
        </w:rPr>
        <w:t>edukacji zdrowotnej, higieny,</w:t>
      </w:r>
    </w:p>
    <w:p w:rsidR="0032092B" w:rsidRPr="00E0154F" w:rsidRDefault="0032092B" w:rsidP="00787EB5">
      <w:pPr>
        <w:pStyle w:val="Akapitzlist"/>
        <w:numPr>
          <w:ilvl w:val="0"/>
          <w:numId w:val="31"/>
        </w:numPr>
        <w:autoSpaceDE w:val="0"/>
        <w:autoSpaceDN w:val="0"/>
        <w:adjustRightInd w:val="0"/>
        <w:spacing w:after="0"/>
        <w:jc w:val="both"/>
        <w:rPr>
          <w:rFonts w:asciiTheme="majorHAnsi" w:hAnsiTheme="majorHAnsi"/>
          <w:color w:val="000000"/>
        </w:rPr>
      </w:pPr>
      <w:r w:rsidRPr="00E0154F">
        <w:rPr>
          <w:rFonts w:asciiTheme="majorHAnsi" w:hAnsiTheme="majorHAnsi"/>
        </w:rPr>
        <w:t>zdrowego trybu życia,</w:t>
      </w:r>
    </w:p>
    <w:p w:rsidR="0032092B" w:rsidRPr="00E0154F" w:rsidRDefault="0032092B" w:rsidP="00787EB5">
      <w:pPr>
        <w:pStyle w:val="Akapitzlist"/>
        <w:numPr>
          <w:ilvl w:val="0"/>
          <w:numId w:val="31"/>
        </w:numPr>
        <w:autoSpaceDE w:val="0"/>
        <w:autoSpaceDN w:val="0"/>
        <w:adjustRightInd w:val="0"/>
        <w:spacing w:after="0"/>
        <w:jc w:val="both"/>
        <w:rPr>
          <w:rFonts w:asciiTheme="majorHAnsi" w:hAnsiTheme="majorHAnsi"/>
          <w:color w:val="000000"/>
        </w:rPr>
      </w:pPr>
      <w:r w:rsidRPr="00E0154F">
        <w:rPr>
          <w:rFonts w:asciiTheme="majorHAnsi" w:hAnsiTheme="majorHAnsi"/>
        </w:rPr>
        <w:t>znajomości telefonów alarmowych,</w:t>
      </w:r>
    </w:p>
    <w:p w:rsidR="0032092B" w:rsidRPr="00E0154F" w:rsidRDefault="0032092B" w:rsidP="00787EB5">
      <w:pPr>
        <w:pStyle w:val="Akapitzlist"/>
        <w:numPr>
          <w:ilvl w:val="0"/>
          <w:numId w:val="31"/>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kontaktów z osobami obcymi i zwierzętami,</w:t>
      </w:r>
    </w:p>
    <w:p w:rsidR="0032092B" w:rsidRPr="00E0154F" w:rsidRDefault="0032092B" w:rsidP="00787EB5">
      <w:pPr>
        <w:pStyle w:val="Akapitzlist"/>
        <w:numPr>
          <w:ilvl w:val="0"/>
          <w:numId w:val="31"/>
        </w:numPr>
        <w:autoSpaceDE w:val="0"/>
        <w:autoSpaceDN w:val="0"/>
        <w:adjustRightInd w:val="0"/>
        <w:spacing w:after="0"/>
        <w:jc w:val="both"/>
        <w:rPr>
          <w:rFonts w:asciiTheme="majorHAnsi" w:hAnsiTheme="majorHAnsi"/>
          <w:color w:val="000000"/>
        </w:rPr>
      </w:pPr>
      <w:r w:rsidRPr="00E0154F">
        <w:rPr>
          <w:rFonts w:asciiTheme="majorHAnsi" w:hAnsiTheme="majorHAnsi"/>
        </w:rPr>
        <w:t>cyberprzemocy, bezpieczeństwa dzieci w Internecie,</w:t>
      </w:r>
    </w:p>
    <w:p w:rsidR="0032092B" w:rsidRPr="00E0154F" w:rsidRDefault="0032092B" w:rsidP="00787EB5">
      <w:pPr>
        <w:pStyle w:val="Akapitzlist"/>
        <w:numPr>
          <w:ilvl w:val="0"/>
          <w:numId w:val="31"/>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profilaktyki agresji,</w:t>
      </w:r>
    </w:p>
    <w:p w:rsidR="0032092B" w:rsidRDefault="0032092B" w:rsidP="00787EB5">
      <w:pPr>
        <w:pStyle w:val="Akapitzlist"/>
        <w:numPr>
          <w:ilvl w:val="0"/>
          <w:numId w:val="31"/>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profilaktyki uzależnień,</w:t>
      </w:r>
    </w:p>
    <w:p w:rsidR="00B57EEC" w:rsidRPr="00E0154F" w:rsidRDefault="00B57EEC" w:rsidP="00787EB5">
      <w:pPr>
        <w:pStyle w:val="Akapitzlist"/>
        <w:numPr>
          <w:ilvl w:val="0"/>
          <w:numId w:val="31"/>
        </w:numPr>
        <w:autoSpaceDE w:val="0"/>
        <w:autoSpaceDN w:val="0"/>
        <w:adjustRightInd w:val="0"/>
        <w:spacing w:after="0"/>
        <w:jc w:val="both"/>
        <w:rPr>
          <w:rFonts w:asciiTheme="majorHAnsi" w:hAnsiTheme="majorHAnsi"/>
          <w:color w:val="000000"/>
        </w:rPr>
      </w:pPr>
      <w:r>
        <w:rPr>
          <w:rFonts w:asciiTheme="majorHAnsi" w:hAnsiTheme="majorHAnsi"/>
          <w:color w:val="000000"/>
        </w:rPr>
        <w:t xml:space="preserve">zagrożeń dla zdrowia i życia związanych z dopalaczami. </w:t>
      </w:r>
    </w:p>
    <w:p w:rsidR="00080A89" w:rsidRPr="00E0154F" w:rsidRDefault="00080A89" w:rsidP="00787EB5">
      <w:pPr>
        <w:pStyle w:val="Akapitzlist"/>
        <w:numPr>
          <w:ilvl w:val="0"/>
          <w:numId w:val="30"/>
        </w:numPr>
        <w:autoSpaceDE w:val="0"/>
        <w:autoSpaceDN w:val="0"/>
        <w:adjustRightInd w:val="0"/>
        <w:spacing w:after="0"/>
        <w:jc w:val="both"/>
        <w:rPr>
          <w:rFonts w:asciiTheme="majorHAnsi" w:hAnsiTheme="majorHAnsi"/>
          <w:color w:val="000000"/>
        </w:rPr>
      </w:pPr>
      <w:r w:rsidRPr="00E0154F">
        <w:rPr>
          <w:rFonts w:asciiTheme="majorHAnsi" w:hAnsiTheme="majorHAnsi"/>
        </w:rPr>
        <w:t>Realizacja programu własnego z zakresu edukacji zdrowotnej dla klas I-III „Dbamy o zdrowie”:</w:t>
      </w:r>
    </w:p>
    <w:p w:rsidR="00080A89" w:rsidRPr="00E0154F" w:rsidRDefault="00080A89" w:rsidP="00787EB5">
      <w:pPr>
        <w:pStyle w:val="Akapitzlist"/>
        <w:numPr>
          <w:ilvl w:val="0"/>
          <w:numId w:val="32"/>
        </w:numPr>
        <w:autoSpaceDE w:val="0"/>
        <w:autoSpaceDN w:val="0"/>
        <w:adjustRightInd w:val="0"/>
        <w:spacing w:after="0"/>
        <w:jc w:val="both"/>
        <w:rPr>
          <w:rFonts w:asciiTheme="majorHAnsi" w:hAnsiTheme="majorHAnsi"/>
          <w:color w:val="000000"/>
        </w:rPr>
      </w:pPr>
      <w:r w:rsidRPr="00E0154F">
        <w:rPr>
          <w:rFonts w:asciiTheme="majorHAnsi" w:hAnsiTheme="majorHAnsi"/>
        </w:rPr>
        <w:t>szkolenie dla uczniów z zakresu pierwszej pomocy przedmedycznej,</w:t>
      </w:r>
    </w:p>
    <w:p w:rsidR="00080A89" w:rsidRPr="00E0154F" w:rsidRDefault="00080A89" w:rsidP="00787EB5">
      <w:pPr>
        <w:pStyle w:val="Akapitzlist"/>
        <w:numPr>
          <w:ilvl w:val="0"/>
          <w:numId w:val="32"/>
        </w:numPr>
        <w:autoSpaceDE w:val="0"/>
        <w:autoSpaceDN w:val="0"/>
        <w:adjustRightInd w:val="0"/>
        <w:spacing w:after="0"/>
        <w:jc w:val="both"/>
        <w:rPr>
          <w:rFonts w:asciiTheme="majorHAnsi" w:hAnsiTheme="majorHAnsi"/>
          <w:color w:val="000000"/>
        </w:rPr>
      </w:pPr>
      <w:r w:rsidRPr="00E0154F">
        <w:rPr>
          <w:rFonts w:asciiTheme="majorHAnsi" w:hAnsiTheme="majorHAnsi"/>
        </w:rPr>
        <w:t>inscenizacje, teatrzyki o tematyce bezpieczeństwa i edukacji zdrowotnej,</w:t>
      </w:r>
    </w:p>
    <w:p w:rsidR="00080A89" w:rsidRPr="00E0154F" w:rsidRDefault="00080A89" w:rsidP="00787EB5">
      <w:pPr>
        <w:pStyle w:val="Akapitzlist"/>
        <w:numPr>
          <w:ilvl w:val="0"/>
          <w:numId w:val="32"/>
        </w:numPr>
        <w:autoSpaceDE w:val="0"/>
        <w:autoSpaceDN w:val="0"/>
        <w:adjustRightInd w:val="0"/>
        <w:spacing w:after="0"/>
        <w:jc w:val="both"/>
        <w:rPr>
          <w:rFonts w:asciiTheme="majorHAnsi" w:hAnsiTheme="majorHAnsi"/>
          <w:color w:val="000000"/>
        </w:rPr>
      </w:pPr>
      <w:r w:rsidRPr="00E0154F">
        <w:rPr>
          <w:rFonts w:asciiTheme="majorHAnsi" w:hAnsiTheme="majorHAnsi"/>
        </w:rPr>
        <w:t>organizowanie dnia zdrowego śniadania – kl. 0-VI w ramach programu „Śniadanie daje moc”,</w:t>
      </w:r>
    </w:p>
    <w:p w:rsidR="00080A89" w:rsidRPr="00E0154F" w:rsidRDefault="00080A89" w:rsidP="00787EB5">
      <w:pPr>
        <w:pStyle w:val="Akapitzlist"/>
        <w:numPr>
          <w:ilvl w:val="0"/>
          <w:numId w:val="32"/>
        </w:numPr>
        <w:autoSpaceDE w:val="0"/>
        <w:autoSpaceDN w:val="0"/>
        <w:adjustRightInd w:val="0"/>
        <w:spacing w:after="0"/>
        <w:jc w:val="both"/>
        <w:rPr>
          <w:rFonts w:asciiTheme="majorHAnsi" w:hAnsiTheme="majorHAnsi"/>
          <w:color w:val="000000"/>
        </w:rPr>
      </w:pPr>
      <w:r w:rsidRPr="00E0154F">
        <w:rPr>
          <w:rFonts w:asciiTheme="majorHAnsi" w:hAnsiTheme="majorHAnsi"/>
        </w:rPr>
        <w:t>zajęcia kulinarne w czasie ferii zimowych oraz w ramach zajęć edukacyjnych.</w:t>
      </w:r>
    </w:p>
    <w:p w:rsidR="00080A89" w:rsidRPr="00E0154F" w:rsidRDefault="00080A89" w:rsidP="00787EB5">
      <w:pPr>
        <w:pStyle w:val="Akapitzlist"/>
        <w:numPr>
          <w:ilvl w:val="0"/>
          <w:numId w:val="30"/>
        </w:numPr>
        <w:autoSpaceDE w:val="0"/>
        <w:autoSpaceDN w:val="0"/>
        <w:adjustRightInd w:val="0"/>
        <w:spacing w:after="0"/>
        <w:jc w:val="both"/>
        <w:rPr>
          <w:rFonts w:asciiTheme="majorHAnsi" w:hAnsiTheme="majorHAnsi"/>
          <w:color w:val="000000"/>
        </w:rPr>
      </w:pPr>
      <w:r w:rsidRPr="00E0154F">
        <w:rPr>
          <w:rFonts w:asciiTheme="majorHAnsi" w:hAnsiTheme="majorHAnsi"/>
        </w:rPr>
        <w:t>Realizacja programu, „Multisport, którego celem jest poprawa sprawności fizycznej dzieci i młodzieży.</w:t>
      </w:r>
    </w:p>
    <w:p w:rsidR="00EA6C27" w:rsidRPr="00E0154F" w:rsidRDefault="00080A89" w:rsidP="00787EB5">
      <w:pPr>
        <w:pStyle w:val="Akapitzlist"/>
        <w:numPr>
          <w:ilvl w:val="0"/>
          <w:numId w:val="30"/>
        </w:numPr>
        <w:autoSpaceDE w:val="0"/>
        <w:autoSpaceDN w:val="0"/>
        <w:adjustRightInd w:val="0"/>
        <w:spacing w:after="0"/>
        <w:jc w:val="both"/>
        <w:rPr>
          <w:rFonts w:asciiTheme="majorHAnsi" w:hAnsiTheme="majorHAnsi"/>
          <w:color w:val="000000"/>
        </w:rPr>
      </w:pPr>
      <w:r w:rsidRPr="00E0154F">
        <w:rPr>
          <w:rFonts w:asciiTheme="majorHAnsi" w:hAnsiTheme="majorHAnsi"/>
        </w:rPr>
        <w:t xml:space="preserve">Realizacja programu </w:t>
      </w:r>
      <w:proofErr w:type="spellStart"/>
      <w:r w:rsidRPr="00E0154F">
        <w:rPr>
          <w:rFonts w:asciiTheme="majorHAnsi" w:hAnsiTheme="majorHAnsi"/>
        </w:rPr>
        <w:t>MSiT</w:t>
      </w:r>
      <w:proofErr w:type="spellEnd"/>
      <w:r w:rsidRPr="00E0154F">
        <w:rPr>
          <w:rFonts w:asciiTheme="majorHAnsi" w:hAnsiTheme="majorHAnsi"/>
        </w:rPr>
        <w:t xml:space="preserve"> „Mały Mistrz” dla kl. </w:t>
      </w:r>
      <w:r w:rsidR="006E170A" w:rsidRPr="00E0154F">
        <w:rPr>
          <w:rFonts w:asciiTheme="majorHAnsi" w:hAnsiTheme="majorHAnsi"/>
        </w:rPr>
        <w:t>I i</w:t>
      </w:r>
      <w:r w:rsidRPr="00E0154F">
        <w:rPr>
          <w:rFonts w:asciiTheme="majorHAnsi" w:hAnsiTheme="majorHAnsi"/>
        </w:rPr>
        <w:t xml:space="preserve"> kontynuacja programu w kl. II i III mający na celu propagowanie aktywnej postawy i sprawności fizycznej.</w:t>
      </w:r>
    </w:p>
    <w:p w:rsidR="00080A89" w:rsidRPr="00E0154F" w:rsidRDefault="00080A89" w:rsidP="00787EB5">
      <w:pPr>
        <w:pStyle w:val="Akapitzlist"/>
        <w:numPr>
          <w:ilvl w:val="0"/>
          <w:numId w:val="30"/>
        </w:numPr>
        <w:autoSpaceDE w:val="0"/>
        <w:autoSpaceDN w:val="0"/>
        <w:adjustRightInd w:val="0"/>
        <w:spacing w:after="0"/>
        <w:jc w:val="both"/>
        <w:rPr>
          <w:rFonts w:asciiTheme="majorHAnsi" w:hAnsiTheme="majorHAnsi"/>
          <w:color w:val="000000"/>
        </w:rPr>
      </w:pPr>
      <w:r w:rsidRPr="00E0154F">
        <w:rPr>
          <w:rFonts w:asciiTheme="majorHAnsi" w:hAnsiTheme="majorHAnsi"/>
        </w:rPr>
        <w:t>Realizacja programu „Trzymaj formę”.</w:t>
      </w:r>
    </w:p>
    <w:p w:rsidR="006B3370" w:rsidRPr="00B57EEC" w:rsidRDefault="006B3370" w:rsidP="00787EB5">
      <w:pPr>
        <w:pStyle w:val="Akapitzlist"/>
        <w:numPr>
          <w:ilvl w:val="0"/>
          <w:numId w:val="30"/>
        </w:numPr>
        <w:autoSpaceDE w:val="0"/>
        <w:autoSpaceDN w:val="0"/>
        <w:adjustRightInd w:val="0"/>
        <w:spacing w:after="0"/>
        <w:jc w:val="both"/>
        <w:rPr>
          <w:rFonts w:asciiTheme="majorHAnsi" w:hAnsiTheme="majorHAnsi"/>
          <w:color w:val="000000"/>
        </w:rPr>
      </w:pPr>
      <w:r w:rsidRPr="00E0154F">
        <w:rPr>
          <w:rFonts w:asciiTheme="majorHAnsi" w:hAnsiTheme="majorHAnsi"/>
        </w:rPr>
        <w:t>Realizacja programu „Czyste powietrze wokół nas”.</w:t>
      </w:r>
    </w:p>
    <w:p w:rsidR="00B57EEC" w:rsidRPr="00E0154F" w:rsidRDefault="00B57EEC" w:rsidP="00787EB5">
      <w:pPr>
        <w:pStyle w:val="Akapitzlist"/>
        <w:numPr>
          <w:ilvl w:val="0"/>
          <w:numId w:val="30"/>
        </w:numPr>
        <w:autoSpaceDE w:val="0"/>
        <w:autoSpaceDN w:val="0"/>
        <w:adjustRightInd w:val="0"/>
        <w:spacing w:after="0"/>
        <w:jc w:val="both"/>
        <w:rPr>
          <w:rFonts w:asciiTheme="majorHAnsi" w:hAnsiTheme="majorHAnsi"/>
          <w:color w:val="000000"/>
        </w:rPr>
      </w:pPr>
      <w:r>
        <w:rPr>
          <w:rFonts w:asciiTheme="majorHAnsi" w:hAnsiTheme="majorHAnsi"/>
        </w:rPr>
        <w:lastRenderedPageBreak/>
        <w:t>Realizacja programu „Kubusiowi przyjaciele natury”</w:t>
      </w:r>
    </w:p>
    <w:p w:rsidR="00080A89" w:rsidRDefault="00080A89" w:rsidP="00787EB5">
      <w:pPr>
        <w:pStyle w:val="Default"/>
        <w:numPr>
          <w:ilvl w:val="0"/>
          <w:numId w:val="30"/>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 xml:space="preserve">Realizacja Programu Rządowego „Mleko w szkole” oraz „Owoce </w:t>
      </w:r>
      <w:r w:rsidR="00C23A84">
        <w:rPr>
          <w:rFonts w:asciiTheme="majorHAnsi" w:hAnsiTheme="majorHAnsi" w:cs="Times New Roman"/>
          <w:color w:val="auto"/>
          <w:sz w:val="22"/>
          <w:szCs w:val="22"/>
        </w:rPr>
        <w:t xml:space="preserve">i warzywa </w:t>
      </w:r>
      <w:r w:rsidRPr="00E0154F">
        <w:rPr>
          <w:rFonts w:asciiTheme="majorHAnsi" w:hAnsiTheme="majorHAnsi" w:cs="Times New Roman"/>
          <w:color w:val="auto"/>
          <w:sz w:val="22"/>
          <w:szCs w:val="22"/>
        </w:rPr>
        <w:t>w szkole”.</w:t>
      </w:r>
    </w:p>
    <w:p w:rsidR="00B57EEC" w:rsidRDefault="00B57EEC" w:rsidP="00787EB5">
      <w:pPr>
        <w:pStyle w:val="Default"/>
        <w:numPr>
          <w:ilvl w:val="0"/>
          <w:numId w:val="30"/>
        </w:numPr>
        <w:jc w:val="both"/>
        <w:rPr>
          <w:rFonts w:asciiTheme="majorHAnsi" w:hAnsiTheme="majorHAnsi" w:cs="Times New Roman"/>
          <w:color w:val="auto"/>
          <w:sz w:val="22"/>
          <w:szCs w:val="22"/>
        </w:rPr>
      </w:pPr>
      <w:r>
        <w:rPr>
          <w:rFonts w:asciiTheme="majorHAnsi" w:hAnsiTheme="majorHAnsi" w:cs="Times New Roman"/>
          <w:color w:val="auto"/>
          <w:sz w:val="22"/>
          <w:szCs w:val="22"/>
        </w:rPr>
        <w:t>Realizacja innych programów o charakterze zdrowotnym, profilaktycznym stosownie do potrzeb i wynikających z przepisów prawa.</w:t>
      </w:r>
    </w:p>
    <w:p w:rsidR="00AF31AB" w:rsidRPr="00AF31AB" w:rsidRDefault="00AF31AB" w:rsidP="00787EB5">
      <w:pPr>
        <w:pStyle w:val="Default"/>
        <w:numPr>
          <w:ilvl w:val="0"/>
          <w:numId w:val="30"/>
        </w:numPr>
        <w:jc w:val="both"/>
        <w:rPr>
          <w:rFonts w:asciiTheme="majorHAnsi" w:hAnsiTheme="majorHAnsi" w:cs="Times New Roman"/>
          <w:color w:val="auto"/>
          <w:sz w:val="22"/>
          <w:szCs w:val="22"/>
        </w:rPr>
      </w:pPr>
      <w:r w:rsidRPr="001370AA">
        <w:rPr>
          <w:rFonts w:asciiTheme="majorHAnsi" w:hAnsiTheme="majorHAnsi"/>
          <w:sz w:val="22"/>
          <w:szCs w:val="22"/>
        </w:rPr>
        <w:t>Propozycje uczniów</w:t>
      </w:r>
      <w:r>
        <w:rPr>
          <w:rFonts w:asciiTheme="majorHAnsi" w:hAnsiTheme="majorHAnsi"/>
        </w:rPr>
        <w:t xml:space="preserve"> </w:t>
      </w:r>
      <w:r w:rsidRPr="00AF31AB">
        <w:rPr>
          <w:rFonts w:asciiTheme="majorHAnsi" w:hAnsiTheme="majorHAnsi"/>
          <w:sz w:val="22"/>
          <w:szCs w:val="22"/>
        </w:rPr>
        <w:t>przyjęte do realizacji:</w:t>
      </w:r>
      <w:r>
        <w:rPr>
          <w:rFonts w:asciiTheme="majorHAnsi" w:hAnsiTheme="majorHAnsi"/>
          <w:sz w:val="22"/>
          <w:szCs w:val="22"/>
        </w:rPr>
        <w:t xml:space="preserve"> częstsze organizowanie zdrowych śniadań w klasie.</w:t>
      </w:r>
    </w:p>
    <w:p w:rsidR="00F927E6" w:rsidRDefault="00F927E6">
      <w:pPr>
        <w:rPr>
          <w:rFonts w:asciiTheme="majorHAnsi" w:eastAsia="Calibri" w:hAnsiTheme="majorHAnsi"/>
          <w:b/>
          <w:sz w:val="28"/>
          <w:szCs w:val="28"/>
          <w:lang w:eastAsia="en-US"/>
        </w:rPr>
      </w:pPr>
    </w:p>
    <w:p w:rsidR="00701DF4" w:rsidRPr="00794B49" w:rsidRDefault="00701DF4" w:rsidP="00771D6A">
      <w:pPr>
        <w:pStyle w:val="Akapitzlist"/>
        <w:spacing w:after="0"/>
        <w:jc w:val="left"/>
        <w:rPr>
          <w:rFonts w:asciiTheme="majorHAnsi" w:hAnsiTheme="majorHAnsi"/>
          <w:b/>
          <w:color w:val="0000FF"/>
          <w:sz w:val="28"/>
          <w:szCs w:val="28"/>
        </w:rPr>
      </w:pPr>
      <w:r w:rsidRPr="00794B49">
        <w:rPr>
          <w:rFonts w:asciiTheme="majorHAnsi" w:hAnsiTheme="majorHAnsi"/>
          <w:b/>
          <w:sz w:val="28"/>
          <w:szCs w:val="28"/>
        </w:rPr>
        <w:t>Obszar I. 5</w:t>
      </w:r>
      <w:r w:rsidRPr="00794B49">
        <w:rPr>
          <w:rFonts w:asciiTheme="majorHAnsi" w:hAnsiTheme="majorHAnsi"/>
          <w:b/>
          <w:color w:val="0000FF"/>
          <w:sz w:val="28"/>
          <w:szCs w:val="28"/>
        </w:rPr>
        <w:t xml:space="preserve"> Praca zespołów nauczycieli.</w:t>
      </w:r>
    </w:p>
    <w:p w:rsidR="00080A89" w:rsidRPr="00E0154F" w:rsidRDefault="00080A89" w:rsidP="00E25A98">
      <w:pPr>
        <w:pStyle w:val="Akapitzlist"/>
        <w:autoSpaceDE w:val="0"/>
        <w:autoSpaceDN w:val="0"/>
        <w:adjustRightInd w:val="0"/>
        <w:spacing w:after="0"/>
        <w:ind w:left="360"/>
        <w:jc w:val="both"/>
        <w:rPr>
          <w:rFonts w:asciiTheme="majorHAnsi" w:hAnsiTheme="majorHAnsi"/>
          <w:color w:val="000000"/>
          <w:sz w:val="16"/>
          <w:szCs w:val="16"/>
        </w:rPr>
      </w:pPr>
    </w:p>
    <w:p w:rsidR="0028355F" w:rsidRPr="00E0154F" w:rsidRDefault="0028355F"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Udział zespołów nauczycieli w opracowywaniu programu rozwoju szkoły, wyborze obszarów ewaluacji, opracowywaniu, modyfikacji, programu wychowawczego i profilaktyki.</w:t>
      </w:r>
    </w:p>
    <w:p w:rsidR="0028355F" w:rsidRPr="00E0154F" w:rsidRDefault="0028355F"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Prowadzenie ewaluacji wewnętrznej przez zespoły nauczycieli.</w:t>
      </w:r>
    </w:p>
    <w:p w:rsidR="00701DF4" w:rsidRPr="00E0154F" w:rsidRDefault="0028355F"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 xml:space="preserve">Ustalanie działań szkoły na podstawie wniosków z nadzoru pedagogicznego i ewaluacji wewnętrznej - </w:t>
      </w:r>
      <w:r w:rsidR="00701DF4" w:rsidRPr="00E0154F">
        <w:rPr>
          <w:rFonts w:asciiTheme="majorHAnsi" w:hAnsiTheme="majorHAnsi"/>
          <w:color w:val="000000"/>
        </w:rPr>
        <w:t>wykorzystyw</w:t>
      </w:r>
      <w:r w:rsidRPr="00E0154F">
        <w:rPr>
          <w:rFonts w:asciiTheme="majorHAnsi" w:hAnsiTheme="majorHAnsi"/>
          <w:color w:val="000000"/>
        </w:rPr>
        <w:t>anie wniosków do rozwoju szkoły.</w:t>
      </w:r>
      <w:r w:rsidR="00701DF4" w:rsidRPr="00E0154F">
        <w:rPr>
          <w:rFonts w:asciiTheme="majorHAnsi" w:hAnsiTheme="majorHAnsi"/>
          <w:color w:val="000000"/>
        </w:rPr>
        <w:t xml:space="preserve"> </w:t>
      </w:r>
    </w:p>
    <w:p w:rsidR="00701DF4" w:rsidRPr="00E0154F" w:rsidRDefault="00701DF4"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 xml:space="preserve"> </w:t>
      </w:r>
      <w:r w:rsidR="0028355F" w:rsidRPr="00E0154F">
        <w:rPr>
          <w:rFonts w:asciiTheme="majorHAnsi" w:hAnsiTheme="majorHAnsi"/>
          <w:color w:val="000000"/>
        </w:rPr>
        <w:t>Prowadzenie diagnozy wstępnej poziomu wiadomości i umiejętności dzieci/ uczniów, analizowanie wyników i podejmowanie stosownych działań.</w:t>
      </w:r>
    </w:p>
    <w:p w:rsidR="0028355F" w:rsidRPr="00E0154F" w:rsidRDefault="0028355F"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 xml:space="preserve">Prowadzenie badania osiągnięć edukacyjnych </w:t>
      </w:r>
      <w:r w:rsidR="00E0154F">
        <w:rPr>
          <w:rFonts w:asciiTheme="majorHAnsi" w:hAnsiTheme="majorHAnsi"/>
          <w:color w:val="000000"/>
        </w:rPr>
        <w:t xml:space="preserve">dzieci/ </w:t>
      </w:r>
      <w:r w:rsidRPr="00E0154F">
        <w:rPr>
          <w:rFonts w:asciiTheme="majorHAnsi" w:hAnsiTheme="majorHAnsi"/>
          <w:color w:val="000000"/>
        </w:rPr>
        <w:t>uczniów oraz ich analizowanie i podejmowanie działań w celu poprawy efektów kształcenia.</w:t>
      </w:r>
    </w:p>
    <w:p w:rsidR="0028355F" w:rsidRPr="00E0154F" w:rsidRDefault="0028355F"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Analizowanie wyników sprawdzianu na zakończenie klasy VI, ustalanie wniosków i ich realizacja w celu poprawy efektów kształcenia.</w:t>
      </w:r>
    </w:p>
    <w:p w:rsidR="0028355F" w:rsidRPr="00E0154F" w:rsidRDefault="0028355F"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Monitorowanie realizacji podstawy programowej.</w:t>
      </w:r>
    </w:p>
    <w:p w:rsidR="0028355F" w:rsidRPr="00E0154F" w:rsidRDefault="0028355F"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Nowelizowanie dokumentacji szkolnej stosownie do zmieniających się przepisów prawa.</w:t>
      </w:r>
    </w:p>
    <w:p w:rsidR="007C2B1E" w:rsidRPr="00E0154F" w:rsidRDefault="007C2B1E"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rPr>
        <w:t>Analiza sytuacji wychowawczej szkoły, podejmowanie stosownych działań.</w:t>
      </w:r>
    </w:p>
    <w:p w:rsidR="0028355F" w:rsidRPr="00E0154F" w:rsidRDefault="007C2B1E" w:rsidP="00787EB5">
      <w:pPr>
        <w:pStyle w:val="Akapitzlist"/>
        <w:numPr>
          <w:ilvl w:val="0"/>
          <w:numId w:val="33"/>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Ewaluacja pracy zespołów- ustalanie mocnych i słabych stron.</w:t>
      </w:r>
    </w:p>
    <w:p w:rsidR="00771D6A" w:rsidRPr="00794A1D" w:rsidRDefault="00771D6A" w:rsidP="00771D6A">
      <w:pPr>
        <w:jc w:val="both"/>
        <w:rPr>
          <w:rFonts w:asciiTheme="majorHAnsi" w:hAnsiTheme="majorHAnsi"/>
          <w:b/>
          <w:color w:val="0000FF"/>
          <w:sz w:val="12"/>
          <w:szCs w:val="12"/>
        </w:rPr>
      </w:pPr>
    </w:p>
    <w:p w:rsidR="00EA6C27" w:rsidRPr="00771D6A" w:rsidRDefault="00EA6C27" w:rsidP="00771D6A">
      <w:pPr>
        <w:pStyle w:val="Akapitzlist"/>
        <w:numPr>
          <w:ilvl w:val="0"/>
          <w:numId w:val="43"/>
        </w:numPr>
        <w:jc w:val="left"/>
        <w:rPr>
          <w:rFonts w:asciiTheme="majorHAnsi" w:hAnsiTheme="majorHAnsi"/>
          <w:b/>
          <w:color w:val="0000FF"/>
          <w:sz w:val="28"/>
          <w:szCs w:val="28"/>
        </w:rPr>
      </w:pPr>
      <w:r w:rsidRPr="00771D6A">
        <w:rPr>
          <w:rFonts w:asciiTheme="majorHAnsi" w:hAnsiTheme="majorHAnsi"/>
          <w:b/>
          <w:color w:val="0000FF"/>
          <w:sz w:val="28"/>
          <w:szCs w:val="28"/>
        </w:rPr>
        <w:t>DZIAŁALNOŚĆ DYDAKTYCZNA</w:t>
      </w:r>
    </w:p>
    <w:p w:rsidR="00E0154F" w:rsidRPr="00E0154F" w:rsidRDefault="00E0154F" w:rsidP="00E25A98">
      <w:pPr>
        <w:pStyle w:val="Akapitzlist"/>
        <w:spacing w:after="0"/>
        <w:jc w:val="both"/>
        <w:rPr>
          <w:rFonts w:asciiTheme="majorHAnsi" w:hAnsiTheme="majorHAnsi"/>
          <w:b/>
          <w:color w:val="0000FF"/>
          <w:sz w:val="16"/>
          <w:szCs w:val="16"/>
        </w:rPr>
      </w:pPr>
    </w:p>
    <w:p w:rsidR="00EA6C27" w:rsidRPr="00E0154F" w:rsidRDefault="00EA6C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Prowadzenie diagnozy poziomu wiadomości i umiejętności uczniów oraz badań osiągnięć edukacyjnych zgodnie ze Szkolnym planem badania osiągnięć edukacyjnych i podejmowanie działań przyczyniających się do poprawy wyników nauczania.</w:t>
      </w:r>
    </w:p>
    <w:p w:rsidR="007C2B1E" w:rsidRPr="00E0154F" w:rsidRDefault="007C2B1E"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Udział szkoły w zewnętrznych badaniach wiadomości i umiejętności, w tym OBUT, TUTOR</w:t>
      </w:r>
      <w:r w:rsidR="003E6DDE" w:rsidRPr="00E0154F">
        <w:rPr>
          <w:rFonts w:asciiTheme="majorHAnsi" w:hAnsiTheme="majorHAnsi" w:cs="Times New Roman"/>
          <w:color w:val="auto"/>
          <w:sz w:val="22"/>
          <w:szCs w:val="22"/>
        </w:rPr>
        <w:t xml:space="preserve">, DUMA, w </w:t>
      </w:r>
      <w:r w:rsidRPr="00E0154F">
        <w:rPr>
          <w:rFonts w:asciiTheme="majorHAnsi" w:hAnsiTheme="majorHAnsi" w:cs="Times New Roman"/>
          <w:color w:val="auto"/>
          <w:sz w:val="22"/>
          <w:szCs w:val="22"/>
        </w:rPr>
        <w:t>badania</w:t>
      </w:r>
      <w:r w:rsidR="003E6DDE" w:rsidRPr="00E0154F">
        <w:rPr>
          <w:rFonts w:asciiTheme="majorHAnsi" w:hAnsiTheme="majorHAnsi" w:cs="Times New Roman"/>
          <w:color w:val="auto"/>
          <w:sz w:val="22"/>
          <w:szCs w:val="22"/>
        </w:rPr>
        <w:t>ch</w:t>
      </w:r>
      <w:r w:rsidRPr="00E0154F">
        <w:rPr>
          <w:rFonts w:asciiTheme="majorHAnsi" w:hAnsiTheme="majorHAnsi" w:cs="Times New Roman"/>
          <w:color w:val="auto"/>
          <w:sz w:val="22"/>
          <w:szCs w:val="22"/>
        </w:rPr>
        <w:t xml:space="preserve"> z wydawnictwem OPERON, Nowa Era, </w:t>
      </w:r>
      <w:proofErr w:type="spellStart"/>
      <w:r w:rsidRPr="00E0154F">
        <w:rPr>
          <w:rFonts w:asciiTheme="majorHAnsi" w:hAnsiTheme="majorHAnsi" w:cs="Times New Roman"/>
          <w:color w:val="auto"/>
          <w:sz w:val="22"/>
          <w:szCs w:val="22"/>
        </w:rPr>
        <w:t>WSiP</w:t>
      </w:r>
      <w:proofErr w:type="spellEnd"/>
      <w:r w:rsidR="003E6DDE" w:rsidRPr="00E0154F">
        <w:rPr>
          <w:rFonts w:asciiTheme="majorHAnsi" w:hAnsiTheme="majorHAnsi" w:cs="Times New Roman"/>
          <w:color w:val="auto"/>
          <w:sz w:val="22"/>
          <w:szCs w:val="22"/>
        </w:rPr>
        <w:t>. Analizowanie wyników i podejmowanie działań stosownie do poziomu osiągnięć uczniów.</w:t>
      </w:r>
      <w:r w:rsidRPr="00E0154F">
        <w:rPr>
          <w:rFonts w:asciiTheme="majorHAnsi" w:hAnsiTheme="majorHAnsi" w:cs="Times New Roman"/>
          <w:color w:val="auto"/>
          <w:sz w:val="22"/>
          <w:szCs w:val="22"/>
        </w:rPr>
        <w:t xml:space="preserve">  </w:t>
      </w:r>
    </w:p>
    <w:p w:rsidR="00EA6C27" w:rsidRPr="00E0154F" w:rsidRDefault="00EA6C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 xml:space="preserve">Przygotowywanie uczniów do sprawdzianu na zakończenie klasy VI i analizowanie jego wyników w celu podejmowania działań, zmierzających do podnoszenia wyników, kształcenia umiejętności wypadających słabo.  </w:t>
      </w:r>
    </w:p>
    <w:p w:rsidR="00EA6C27" w:rsidRPr="00E0154F" w:rsidRDefault="00EA6C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Umożliwienie uczniom wszechstronnego rozwoju poprzez dostosowanie programów nauczania do możliwości i potrzeb uczniów, stosowanie różnorodnych metod i form pracy</w:t>
      </w:r>
      <w:r w:rsidR="007C2B1E" w:rsidRPr="00E0154F">
        <w:rPr>
          <w:rFonts w:asciiTheme="majorHAnsi" w:hAnsiTheme="majorHAnsi" w:cs="Times New Roman"/>
          <w:color w:val="auto"/>
          <w:sz w:val="22"/>
          <w:szCs w:val="22"/>
        </w:rPr>
        <w:t xml:space="preserve">. </w:t>
      </w:r>
    </w:p>
    <w:p w:rsidR="00234727" w:rsidRPr="00E0154F" w:rsidRDefault="00EA6C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Wykorzystywanie w pracy z uczniami technologii informacyjnej.</w:t>
      </w:r>
    </w:p>
    <w:p w:rsidR="00EA6C27" w:rsidRPr="00E0154F" w:rsidRDefault="00EA6C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Kształcenie umiejętności kluczowych.</w:t>
      </w:r>
    </w:p>
    <w:p w:rsidR="00B52DA0" w:rsidRPr="00E0154F" w:rsidRDefault="00EA6C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Stosowanie różnorodnych sposobów wspierania i motywowania uczniów.</w:t>
      </w:r>
    </w:p>
    <w:p w:rsidR="00B52DA0" w:rsidRPr="00E0154F" w:rsidRDefault="00EA6C27" w:rsidP="00787EB5">
      <w:pPr>
        <w:pStyle w:val="Default"/>
        <w:numPr>
          <w:ilvl w:val="0"/>
          <w:numId w:val="4"/>
        </w:numPr>
        <w:jc w:val="both"/>
        <w:rPr>
          <w:rFonts w:asciiTheme="majorHAnsi" w:hAnsiTheme="majorHAnsi"/>
          <w:sz w:val="22"/>
          <w:szCs w:val="22"/>
        </w:rPr>
      </w:pPr>
      <w:r w:rsidRPr="00E0154F">
        <w:rPr>
          <w:rFonts w:asciiTheme="majorHAnsi" w:hAnsiTheme="majorHAnsi" w:cs="Times New Roman"/>
          <w:color w:val="auto"/>
          <w:sz w:val="22"/>
          <w:szCs w:val="22"/>
        </w:rPr>
        <w:t>Zwiększanie szans edukacyjnych uczniów przez indywidualizację procesu nauczania, podejmowanie działań służących wyrównywaniu szans edukacyjnych.</w:t>
      </w:r>
      <w:r w:rsidR="00B52DA0" w:rsidRPr="00E0154F">
        <w:rPr>
          <w:rFonts w:asciiTheme="majorHAnsi" w:hAnsiTheme="majorHAnsi" w:cs="Times New Roman"/>
          <w:color w:val="auto"/>
          <w:sz w:val="22"/>
          <w:szCs w:val="22"/>
        </w:rPr>
        <w:t xml:space="preserve"> </w:t>
      </w:r>
      <w:r w:rsidR="00B52DA0" w:rsidRPr="00E0154F">
        <w:rPr>
          <w:rFonts w:asciiTheme="majorHAnsi" w:hAnsiTheme="majorHAnsi"/>
          <w:sz w:val="22"/>
          <w:szCs w:val="22"/>
        </w:rPr>
        <w:t>Włączanie dzieci z problemami edukacyjnymi w pełny proces ed</w:t>
      </w:r>
      <w:r w:rsidR="00E25A98">
        <w:rPr>
          <w:rFonts w:asciiTheme="majorHAnsi" w:hAnsiTheme="majorHAnsi"/>
          <w:sz w:val="22"/>
          <w:szCs w:val="22"/>
        </w:rPr>
        <w:t>ukacyjny – edukacja włączająca.</w:t>
      </w:r>
    </w:p>
    <w:p w:rsidR="00EA6C27" w:rsidRPr="00E0154F" w:rsidRDefault="00EA6C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Zachęcanie nauczycieli do opracowywania programów własnych w celu wzbogacania oferty edukacyjnej.</w:t>
      </w:r>
    </w:p>
    <w:p w:rsidR="00EA6C27" w:rsidRPr="00E0154F" w:rsidRDefault="00EA6C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 xml:space="preserve">Propagowanie oceniania kształtującego, jako </w:t>
      </w:r>
      <w:r w:rsidRPr="00E0154F">
        <w:rPr>
          <w:rFonts w:asciiTheme="majorHAnsi" w:hAnsiTheme="majorHAnsi"/>
          <w:sz w:val="22"/>
          <w:szCs w:val="22"/>
        </w:rPr>
        <w:t>skutecznego sposobu podnoszenia osiągnięć edukacyjnych. Ocenianie kształtujące jest również pomocne</w:t>
      </w:r>
      <w:r w:rsidR="00E25A98">
        <w:rPr>
          <w:rFonts w:asciiTheme="majorHAnsi" w:hAnsiTheme="majorHAnsi"/>
          <w:sz w:val="22"/>
          <w:szCs w:val="22"/>
        </w:rPr>
        <w:t xml:space="preserve"> </w:t>
      </w:r>
      <w:r w:rsidRPr="00E0154F">
        <w:rPr>
          <w:rFonts w:asciiTheme="majorHAnsi" w:hAnsiTheme="majorHAnsi"/>
          <w:sz w:val="22"/>
          <w:szCs w:val="22"/>
        </w:rPr>
        <w:t>w zakresie wyrównywania szans edukacyjnych, ponieważ pozwala zindywidualizować nauczanie. Poziom intelektualny uczniów naszej szkoły jest bardzo zróżnicowany. Ocenianie kształtujące nie koncentruje się na porównywaniu uczniów, ale na podkreślaniu tego, co każdy uczeń już umie i dostarczaniu mu informacji o jego następnym kroku.</w:t>
      </w:r>
    </w:p>
    <w:p w:rsidR="00B52DA0" w:rsidRPr="00E0154F" w:rsidRDefault="00B52DA0" w:rsidP="00787EB5">
      <w:pPr>
        <w:pStyle w:val="Akapitzlist"/>
        <w:numPr>
          <w:ilvl w:val="0"/>
          <w:numId w:val="4"/>
        </w:numPr>
        <w:autoSpaceDE w:val="0"/>
        <w:autoSpaceDN w:val="0"/>
        <w:adjustRightInd w:val="0"/>
        <w:spacing w:after="0"/>
        <w:jc w:val="both"/>
        <w:rPr>
          <w:rFonts w:asciiTheme="majorHAnsi" w:hAnsiTheme="majorHAnsi"/>
          <w:color w:val="000000"/>
        </w:rPr>
      </w:pPr>
      <w:r w:rsidRPr="00E0154F">
        <w:rPr>
          <w:rFonts w:asciiTheme="majorHAnsi" w:hAnsiTheme="majorHAnsi"/>
          <w:color w:val="000000"/>
        </w:rPr>
        <w:t xml:space="preserve">Kontynuowanie dotychczasowej oferty edukacyjnej szkoły w zakresie zajęć pozalekcyjnych, kół zainteresowań, gdyż spełniają one potrzeby uczniów oraz podjęcie działań w celu organizacji kółka tanecznego, co wynika z oczekiwań uczniów. W szkole brakuje nauczyciela z takimi umiejętnościami, </w:t>
      </w:r>
      <w:r w:rsidRPr="00E0154F">
        <w:rPr>
          <w:rFonts w:asciiTheme="majorHAnsi" w:hAnsiTheme="majorHAnsi"/>
          <w:color w:val="000000"/>
        </w:rPr>
        <w:lastRenderedPageBreak/>
        <w:t>należałoby podjąć próbę zatrudnienia, za zgod</w:t>
      </w:r>
      <w:r w:rsidR="00E25A98">
        <w:rPr>
          <w:rFonts w:asciiTheme="majorHAnsi" w:hAnsiTheme="majorHAnsi"/>
          <w:color w:val="000000"/>
        </w:rPr>
        <w:t>ą</w:t>
      </w:r>
      <w:r w:rsidRPr="00E0154F">
        <w:rPr>
          <w:rFonts w:asciiTheme="majorHAnsi" w:hAnsiTheme="majorHAnsi"/>
          <w:color w:val="000000"/>
        </w:rPr>
        <w:t xml:space="preserve"> organu prowadzącego.</w:t>
      </w:r>
      <w:r w:rsidR="00E25A98">
        <w:rPr>
          <w:rFonts w:asciiTheme="majorHAnsi" w:hAnsiTheme="majorHAnsi"/>
          <w:color w:val="000000"/>
        </w:rPr>
        <w:t xml:space="preserve"> P</w:t>
      </w:r>
      <w:r w:rsidRPr="00E0154F">
        <w:rPr>
          <w:rFonts w:asciiTheme="majorHAnsi" w:hAnsiTheme="majorHAnsi"/>
          <w:color w:val="000000"/>
        </w:rPr>
        <w:t xml:space="preserve">rowadzenie diagnozy oczekiwań uczniów i rodziców w zakresie organizacji zajęć pozalekcyjnych.  </w:t>
      </w:r>
    </w:p>
    <w:p w:rsidR="003E6DDE" w:rsidRPr="00E0154F" w:rsidRDefault="002347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Organizowanie konkursów szkolnych, międzyszkolnych, przygotowywanie uczniów do udziału w konkursach, zawodach na szczeblu gminnym, powiatowym</w:t>
      </w:r>
      <w:r w:rsidR="003E6DDE" w:rsidRPr="00E0154F">
        <w:rPr>
          <w:rFonts w:asciiTheme="majorHAnsi" w:hAnsiTheme="majorHAnsi" w:cs="Times New Roman"/>
          <w:color w:val="auto"/>
          <w:sz w:val="22"/>
          <w:szCs w:val="22"/>
        </w:rPr>
        <w:t>,</w:t>
      </w:r>
      <w:r w:rsidRPr="00E0154F">
        <w:rPr>
          <w:rFonts w:asciiTheme="majorHAnsi" w:hAnsiTheme="majorHAnsi" w:cs="Times New Roman"/>
          <w:color w:val="auto"/>
          <w:sz w:val="22"/>
          <w:szCs w:val="22"/>
        </w:rPr>
        <w:t xml:space="preserve"> wojewódzkim</w:t>
      </w:r>
      <w:r w:rsidR="003E6DDE" w:rsidRPr="00E0154F">
        <w:rPr>
          <w:rFonts w:asciiTheme="majorHAnsi" w:hAnsiTheme="majorHAnsi" w:cs="Times New Roman"/>
          <w:color w:val="auto"/>
          <w:sz w:val="22"/>
          <w:szCs w:val="22"/>
        </w:rPr>
        <w:t>.</w:t>
      </w:r>
    </w:p>
    <w:p w:rsidR="003E6DDE" w:rsidRPr="00E0154F" w:rsidRDefault="003E6DDE"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 xml:space="preserve">Diagnozowanie trudności edukacyjnych we współpracy z Poradnią Psychologiczno-Pedagogiczną i realizacja zaleceń zawartych w orzeczeniach i opiniach poradni. </w:t>
      </w:r>
    </w:p>
    <w:p w:rsidR="00B52DA0" w:rsidRPr="00E0154F" w:rsidRDefault="00234727"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 xml:space="preserve"> </w:t>
      </w:r>
      <w:r w:rsidR="003E6DDE" w:rsidRPr="00E0154F">
        <w:rPr>
          <w:rFonts w:asciiTheme="majorHAnsi" w:hAnsiTheme="majorHAnsi" w:cs="Times New Roman"/>
          <w:color w:val="auto"/>
          <w:sz w:val="22"/>
          <w:szCs w:val="22"/>
        </w:rPr>
        <w:t>Organizacja i udzielanie pomocy psychologiczno - pedagogicznej uczniom.</w:t>
      </w:r>
    </w:p>
    <w:p w:rsidR="003E6DDE" w:rsidRPr="00E0154F" w:rsidRDefault="003E6DDE"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Rozwijanie zainteresowań czytelniczych.</w:t>
      </w:r>
    </w:p>
    <w:p w:rsidR="006B3370" w:rsidRPr="00E0154F" w:rsidRDefault="006B3370" w:rsidP="00787EB5">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sz w:val="22"/>
          <w:szCs w:val="22"/>
        </w:rPr>
        <w:t xml:space="preserve">Organizowanie zajęć psychoedukacyjnych dla uczniów wzmacniających motywację do nauki i kształcenia umiejętności uczenia się, w tym we współpracy z </w:t>
      </w:r>
      <w:proofErr w:type="spellStart"/>
      <w:r w:rsidRPr="00E0154F">
        <w:rPr>
          <w:rFonts w:asciiTheme="majorHAnsi" w:hAnsiTheme="majorHAnsi"/>
          <w:sz w:val="22"/>
          <w:szCs w:val="22"/>
        </w:rPr>
        <w:t>PP-P</w:t>
      </w:r>
      <w:proofErr w:type="spellEnd"/>
      <w:r w:rsidRPr="00E0154F">
        <w:rPr>
          <w:rFonts w:asciiTheme="majorHAnsi" w:hAnsiTheme="majorHAnsi"/>
          <w:sz w:val="22"/>
          <w:szCs w:val="22"/>
        </w:rPr>
        <w:t xml:space="preserve">. </w:t>
      </w:r>
    </w:p>
    <w:p w:rsidR="00EA6C27" w:rsidRPr="00E0154F" w:rsidRDefault="00EA6C27" w:rsidP="00794A1D">
      <w:pPr>
        <w:pStyle w:val="Default"/>
        <w:numPr>
          <w:ilvl w:val="0"/>
          <w:numId w:val="4"/>
        </w:numPr>
        <w:jc w:val="both"/>
        <w:rPr>
          <w:rFonts w:asciiTheme="majorHAnsi" w:hAnsiTheme="majorHAnsi" w:cs="Times New Roman"/>
          <w:color w:val="auto"/>
          <w:sz w:val="22"/>
          <w:szCs w:val="22"/>
        </w:rPr>
      </w:pPr>
      <w:r w:rsidRPr="00E0154F">
        <w:rPr>
          <w:rFonts w:asciiTheme="majorHAnsi" w:hAnsiTheme="majorHAnsi" w:cs="Times New Roman"/>
          <w:color w:val="auto"/>
          <w:sz w:val="22"/>
          <w:szCs w:val="22"/>
        </w:rPr>
        <w:t>Promowanie uczniów osiągających sukcesy w różnych dziedzinach</w:t>
      </w:r>
      <w:r w:rsidR="00794B49" w:rsidRPr="00E0154F">
        <w:rPr>
          <w:rFonts w:asciiTheme="majorHAnsi" w:hAnsiTheme="majorHAnsi" w:cs="Times New Roman"/>
          <w:color w:val="auto"/>
          <w:sz w:val="22"/>
          <w:szCs w:val="22"/>
        </w:rPr>
        <w:t xml:space="preserve">. </w:t>
      </w:r>
    </w:p>
    <w:p w:rsidR="00E25A98" w:rsidRPr="00794A1D" w:rsidRDefault="00E25A98" w:rsidP="00794A1D">
      <w:pPr>
        <w:jc w:val="both"/>
        <w:rPr>
          <w:rFonts w:asciiTheme="majorHAnsi" w:hAnsiTheme="majorHAnsi"/>
          <w:b/>
          <w:color w:val="0000FF"/>
          <w:sz w:val="8"/>
          <w:szCs w:val="8"/>
        </w:rPr>
      </w:pPr>
    </w:p>
    <w:p w:rsidR="00EA6C27" w:rsidRPr="00771D6A" w:rsidRDefault="00EA6C27" w:rsidP="00794A1D">
      <w:pPr>
        <w:pStyle w:val="Akapitzlist"/>
        <w:numPr>
          <w:ilvl w:val="0"/>
          <w:numId w:val="43"/>
        </w:numPr>
        <w:spacing w:after="0"/>
        <w:jc w:val="left"/>
        <w:rPr>
          <w:rFonts w:asciiTheme="majorHAnsi" w:hAnsiTheme="majorHAnsi"/>
          <w:b/>
          <w:color w:val="0000FF"/>
          <w:sz w:val="28"/>
          <w:szCs w:val="28"/>
        </w:rPr>
      </w:pPr>
      <w:r w:rsidRPr="00771D6A">
        <w:rPr>
          <w:rFonts w:asciiTheme="majorHAnsi" w:hAnsiTheme="majorHAnsi"/>
          <w:b/>
          <w:color w:val="0000FF"/>
          <w:sz w:val="28"/>
          <w:szCs w:val="28"/>
        </w:rPr>
        <w:t>WYCHOWANIE I OPIEKA</w:t>
      </w:r>
    </w:p>
    <w:p w:rsidR="00BE029D" w:rsidRPr="00E25A98" w:rsidRDefault="00BE029D"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Diagnoz</w:t>
      </w:r>
      <w:r w:rsidR="004B56B4" w:rsidRPr="00E25A98">
        <w:rPr>
          <w:rFonts w:asciiTheme="majorHAnsi" w:hAnsiTheme="majorHAnsi" w:cs="Times New Roman"/>
          <w:color w:val="auto"/>
          <w:sz w:val="22"/>
          <w:szCs w:val="22"/>
        </w:rPr>
        <w:t>owanie</w:t>
      </w:r>
      <w:r w:rsidRPr="00E25A98">
        <w:rPr>
          <w:rFonts w:asciiTheme="majorHAnsi" w:hAnsiTheme="majorHAnsi" w:cs="Times New Roman"/>
          <w:color w:val="auto"/>
          <w:sz w:val="22"/>
          <w:szCs w:val="22"/>
        </w:rPr>
        <w:t xml:space="preserve"> sy</w:t>
      </w:r>
      <w:r w:rsidR="00D97D07" w:rsidRPr="00E25A98">
        <w:rPr>
          <w:rFonts w:asciiTheme="majorHAnsi" w:hAnsiTheme="majorHAnsi" w:cs="Times New Roman"/>
          <w:color w:val="auto"/>
          <w:sz w:val="22"/>
          <w:szCs w:val="22"/>
        </w:rPr>
        <w:t>tuacji i potrzeb wychowawczych.</w:t>
      </w:r>
    </w:p>
    <w:p w:rsidR="00BE029D" w:rsidRPr="00E25A98" w:rsidRDefault="00BE029D"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 xml:space="preserve">Organizacja i udzielanie pomocy </w:t>
      </w:r>
      <w:r w:rsidR="00624052" w:rsidRPr="00E25A98">
        <w:rPr>
          <w:rFonts w:asciiTheme="majorHAnsi" w:hAnsiTheme="majorHAnsi" w:cs="Times New Roman"/>
          <w:color w:val="auto"/>
          <w:sz w:val="22"/>
          <w:szCs w:val="22"/>
        </w:rPr>
        <w:t>psychologiczno - pedagogicznej</w:t>
      </w:r>
      <w:r w:rsidR="004B56B4" w:rsidRPr="00E25A98">
        <w:rPr>
          <w:rFonts w:asciiTheme="majorHAnsi" w:hAnsiTheme="majorHAnsi" w:cs="Times New Roman"/>
          <w:color w:val="auto"/>
          <w:sz w:val="22"/>
          <w:szCs w:val="22"/>
        </w:rPr>
        <w:t xml:space="preserve"> u</w:t>
      </w:r>
      <w:r w:rsidR="00D97D07" w:rsidRPr="00E25A98">
        <w:rPr>
          <w:rFonts w:asciiTheme="majorHAnsi" w:hAnsiTheme="majorHAnsi" w:cs="Times New Roman"/>
          <w:color w:val="auto"/>
          <w:sz w:val="22"/>
          <w:szCs w:val="22"/>
        </w:rPr>
        <w:t>czniom</w:t>
      </w:r>
      <w:r w:rsidR="004B56B4" w:rsidRPr="00E25A98">
        <w:rPr>
          <w:rFonts w:asciiTheme="majorHAnsi" w:hAnsiTheme="majorHAnsi" w:cs="Times New Roman"/>
          <w:color w:val="auto"/>
          <w:sz w:val="22"/>
          <w:szCs w:val="22"/>
        </w:rPr>
        <w:t xml:space="preserve">. </w:t>
      </w:r>
    </w:p>
    <w:p w:rsidR="00BE029D" w:rsidRPr="00E25A98" w:rsidRDefault="00624052"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 xml:space="preserve">Diagnozowanie trudności edukacyjnych i wychowawczych we współpracy z Poradnią Psychologiczno-Pedagogiczną i realizacja zaleceń zawartych w orzeczeniach i opiniach poradni. </w:t>
      </w:r>
    </w:p>
    <w:p w:rsidR="00BE029D" w:rsidRPr="00E25A98" w:rsidRDefault="004B56B4"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M</w:t>
      </w:r>
      <w:r w:rsidR="00BE029D" w:rsidRPr="00E25A98">
        <w:rPr>
          <w:rFonts w:asciiTheme="majorHAnsi" w:hAnsiTheme="majorHAnsi" w:cs="Times New Roman"/>
          <w:color w:val="auto"/>
          <w:sz w:val="22"/>
          <w:szCs w:val="22"/>
        </w:rPr>
        <w:t>onitor</w:t>
      </w:r>
      <w:r w:rsidRPr="00E25A98">
        <w:rPr>
          <w:rFonts w:asciiTheme="majorHAnsi" w:hAnsiTheme="majorHAnsi" w:cs="Times New Roman"/>
          <w:color w:val="auto"/>
          <w:sz w:val="22"/>
          <w:szCs w:val="22"/>
        </w:rPr>
        <w:t>owanie</w:t>
      </w:r>
      <w:r w:rsidR="00BE029D" w:rsidRPr="00E25A98">
        <w:rPr>
          <w:rFonts w:asciiTheme="majorHAnsi" w:hAnsiTheme="majorHAnsi" w:cs="Times New Roman"/>
          <w:color w:val="auto"/>
          <w:sz w:val="22"/>
          <w:szCs w:val="22"/>
        </w:rPr>
        <w:t xml:space="preserve"> </w:t>
      </w:r>
      <w:r w:rsidR="00D97D07" w:rsidRPr="00E25A98">
        <w:rPr>
          <w:rFonts w:asciiTheme="majorHAnsi" w:hAnsiTheme="majorHAnsi" w:cs="Times New Roman"/>
          <w:color w:val="auto"/>
          <w:sz w:val="22"/>
          <w:szCs w:val="22"/>
        </w:rPr>
        <w:t>realizacji obowiązku szkolnego.</w:t>
      </w:r>
    </w:p>
    <w:p w:rsidR="00BE029D" w:rsidRPr="00E25A98" w:rsidRDefault="00BE029D"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 xml:space="preserve">Organizacja opieki w czasie wolnym (świetlica, kółka, zajęcia sportowe, </w:t>
      </w:r>
      <w:r w:rsidR="00D97D07" w:rsidRPr="00E25A98">
        <w:rPr>
          <w:rFonts w:asciiTheme="majorHAnsi" w:hAnsiTheme="majorHAnsi" w:cs="Times New Roman"/>
          <w:color w:val="auto"/>
          <w:sz w:val="22"/>
          <w:szCs w:val="22"/>
        </w:rPr>
        <w:t>wyjścia edukacyjne, wycieczki</w:t>
      </w:r>
      <w:r w:rsidR="004B56B4" w:rsidRPr="00E25A98">
        <w:rPr>
          <w:rFonts w:asciiTheme="majorHAnsi" w:hAnsiTheme="majorHAnsi" w:cs="Times New Roman"/>
          <w:color w:val="auto"/>
          <w:sz w:val="22"/>
          <w:szCs w:val="22"/>
        </w:rPr>
        <w:t>, ferie zimowe, dyskoteki, imprezy szkolne</w:t>
      </w:r>
      <w:r w:rsidR="00D97D07" w:rsidRPr="00E25A98">
        <w:rPr>
          <w:rFonts w:asciiTheme="majorHAnsi" w:hAnsiTheme="majorHAnsi" w:cs="Times New Roman"/>
          <w:color w:val="auto"/>
          <w:sz w:val="22"/>
          <w:szCs w:val="22"/>
        </w:rPr>
        <w:t>).</w:t>
      </w:r>
    </w:p>
    <w:p w:rsidR="00BE029D" w:rsidRPr="00E25A98" w:rsidRDefault="0013554E"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Wspieranie zainteresowań i uzdolnień uczniów poprzez p</w:t>
      </w:r>
      <w:r w:rsidR="00BE029D" w:rsidRPr="00E25A98">
        <w:rPr>
          <w:rFonts w:asciiTheme="majorHAnsi" w:hAnsiTheme="majorHAnsi" w:cs="Times New Roman"/>
          <w:color w:val="auto"/>
          <w:sz w:val="22"/>
          <w:szCs w:val="22"/>
        </w:rPr>
        <w:t>rowadzenie kółek zainte</w:t>
      </w:r>
      <w:r w:rsidR="00D97D07" w:rsidRPr="00E25A98">
        <w:rPr>
          <w:rFonts w:asciiTheme="majorHAnsi" w:hAnsiTheme="majorHAnsi" w:cs="Times New Roman"/>
          <w:color w:val="auto"/>
          <w:sz w:val="22"/>
          <w:szCs w:val="22"/>
        </w:rPr>
        <w:t>resowań i zajęć pozalekcyjnych.</w:t>
      </w:r>
    </w:p>
    <w:p w:rsidR="00BE029D" w:rsidRPr="00E25A98" w:rsidRDefault="00BE029D"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Organizacja udziału dzieci w konkursach</w:t>
      </w:r>
      <w:r w:rsidR="004B56B4" w:rsidRPr="00E25A98">
        <w:rPr>
          <w:rFonts w:asciiTheme="majorHAnsi" w:hAnsiTheme="majorHAnsi" w:cs="Times New Roman"/>
          <w:color w:val="auto"/>
          <w:sz w:val="22"/>
          <w:szCs w:val="22"/>
        </w:rPr>
        <w:t>, zawodach</w:t>
      </w:r>
      <w:r w:rsidRPr="00E25A98">
        <w:rPr>
          <w:rFonts w:asciiTheme="majorHAnsi" w:hAnsiTheme="majorHAnsi" w:cs="Times New Roman"/>
          <w:color w:val="auto"/>
          <w:sz w:val="22"/>
          <w:szCs w:val="22"/>
        </w:rPr>
        <w:t xml:space="preserve"> </w:t>
      </w:r>
      <w:r w:rsidR="004B56B4" w:rsidRPr="00E25A98">
        <w:rPr>
          <w:rFonts w:asciiTheme="majorHAnsi" w:hAnsiTheme="majorHAnsi" w:cs="Times New Roman"/>
          <w:color w:val="auto"/>
          <w:sz w:val="22"/>
          <w:szCs w:val="22"/>
        </w:rPr>
        <w:t xml:space="preserve">szkolnych, międzyszkolnych, na szczeblu gminnym i wyższym. </w:t>
      </w:r>
    </w:p>
    <w:p w:rsidR="004B56B4" w:rsidRPr="00E25A98" w:rsidRDefault="004B56B4"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Kształtowanie postaw prospołecznych poprzez udział uczniów w akcjach charytatywnych i wol</w:t>
      </w:r>
      <w:r w:rsidR="006B3370" w:rsidRPr="00E25A98">
        <w:rPr>
          <w:rFonts w:asciiTheme="majorHAnsi" w:hAnsiTheme="majorHAnsi" w:cs="Times New Roman"/>
          <w:color w:val="auto"/>
          <w:sz w:val="22"/>
          <w:szCs w:val="22"/>
        </w:rPr>
        <w:t>o</w:t>
      </w:r>
      <w:r w:rsidRPr="00E25A98">
        <w:rPr>
          <w:rFonts w:asciiTheme="majorHAnsi" w:hAnsiTheme="majorHAnsi" w:cs="Times New Roman"/>
          <w:color w:val="auto"/>
          <w:sz w:val="22"/>
          <w:szCs w:val="22"/>
        </w:rPr>
        <w:t>ntarystycznych.</w:t>
      </w:r>
    </w:p>
    <w:p w:rsidR="000F7D2F" w:rsidRPr="00E25A98" w:rsidRDefault="00BE029D"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Realizacja działań wynikających z</w:t>
      </w:r>
      <w:r w:rsidR="00D97D07" w:rsidRPr="00E25A98">
        <w:rPr>
          <w:rFonts w:asciiTheme="majorHAnsi" w:hAnsiTheme="majorHAnsi" w:cs="Times New Roman"/>
          <w:color w:val="auto"/>
          <w:sz w:val="22"/>
          <w:szCs w:val="22"/>
        </w:rPr>
        <w:t xml:space="preserve"> programu wychowawczego szkoły</w:t>
      </w:r>
      <w:r w:rsidR="004B56B4" w:rsidRPr="00E25A98">
        <w:rPr>
          <w:rFonts w:asciiTheme="majorHAnsi" w:hAnsiTheme="majorHAnsi" w:cs="Times New Roman"/>
          <w:color w:val="auto"/>
          <w:sz w:val="22"/>
          <w:szCs w:val="22"/>
        </w:rPr>
        <w:t xml:space="preserve"> i programu profilaktyki, w tym </w:t>
      </w:r>
      <w:r w:rsidR="00E00A9D" w:rsidRPr="00E25A98">
        <w:rPr>
          <w:rFonts w:asciiTheme="majorHAnsi" w:hAnsiTheme="majorHAnsi" w:cs="Times New Roman"/>
          <w:color w:val="auto"/>
          <w:sz w:val="22"/>
          <w:szCs w:val="22"/>
        </w:rPr>
        <w:t xml:space="preserve">w szczególności </w:t>
      </w:r>
      <w:r w:rsidR="004B56B4" w:rsidRPr="00E25A98">
        <w:rPr>
          <w:rFonts w:asciiTheme="majorHAnsi" w:hAnsiTheme="majorHAnsi" w:cs="Times New Roman"/>
          <w:color w:val="auto"/>
          <w:sz w:val="22"/>
          <w:szCs w:val="22"/>
        </w:rPr>
        <w:t>działań</w:t>
      </w:r>
      <w:r w:rsidR="00E00A9D" w:rsidRPr="00E25A98">
        <w:rPr>
          <w:rFonts w:asciiTheme="majorHAnsi" w:hAnsiTheme="majorHAnsi" w:cs="Times New Roman"/>
          <w:color w:val="auto"/>
          <w:sz w:val="22"/>
          <w:szCs w:val="22"/>
        </w:rPr>
        <w:t xml:space="preserve"> z zakresu</w:t>
      </w:r>
      <w:r w:rsidR="000F7D2F" w:rsidRPr="00E25A98">
        <w:rPr>
          <w:rFonts w:asciiTheme="majorHAnsi" w:hAnsiTheme="majorHAnsi" w:cs="Times New Roman"/>
          <w:color w:val="auto"/>
          <w:sz w:val="22"/>
          <w:szCs w:val="22"/>
        </w:rPr>
        <w:t xml:space="preserve">: </w:t>
      </w:r>
    </w:p>
    <w:p w:rsidR="000F7D2F" w:rsidRPr="00E25A98" w:rsidRDefault="004B56B4"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profilaktyki zdrowia</w:t>
      </w:r>
      <w:r w:rsidR="000F7D2F" w:rsidRPr="00E25A98">
        <w:rPr>
          <w:rFonts w:asciiTheme="majorHAnsi" w:hAnsiTheme="majorHAnsi" w:cs="Times New Roman"/>
          <w:color w:val="auto"/>
          <w:sz w:val="22"/>
          <w:szCs w:val="22"/>
        </w:rPr>
        <w:t>,</w:t>
      </w:r>
      <w:r w:rsidR="00E00A9D" w:rsidRPr="00E25A98">
        <w:rPr>
          <w:rFonts w:asciiTheme="majorHAnsi" w:hAnsiTheme="majorHAnsi" w:cs="Times New Roman"/>
          <w:color w:val="auto"/>
          <w:sz w:val="22"/>
          <w:szCs w:val="22"/>
        </w:rPr>
        <w:t xml:space="preserve"> </w:t>
      </w:r>
      <w:r w:rsidR="006B3370" w:rsidRPr="00E25A98">
        <w:rPr>
          <w:rFonts w:asciiTheme="majorHAnsi" w:hAnsiTheme="majorHAnsi" w:cs="Times New Roman"/>
          <w:color w:val="auto"/>
          <w:sz w:val="22"/>
          <w:szCs w:val="22"/>
        </w:rPr>
        <w:t xml:space="preserve">higieny, </w:t>
      </w:r>
      <w:r w:rsidR="00E00A9D" w:rsidRPr="00E25A98">
        <w:rPr>
          <w:rFonts w:asciiTheme="majorHAnsi" w:hAnsiTheme="majorHAnsi" w:cs="Times New Roman"/>
          <w:color w:val="auto"/>
          <w:sz w:val="22"/>
          <w:szCs w:val="22"/>
        </w:rPr>
        <w:t>propagowania zdrowego stylu życia</w:t>
      </w:r>
      <w:r w:rsidR="00E25A98" w:rsidRPr="00E25A98">
        <w:rPr>
          <w:rFonts w:asciiTheme="majorHAnsi" w:hAnsiTheme="majorHAnsi" w:cs="Times New Roman"/>
          <w:color w:val="auto"/>
          <w:sz w:val="22"/>
          <w:szCs w:val="22"/>
        </w:rPr>
        <w:t>,</w:t>
      </w:r>
    </w:p>
    <w:p w:rsidR="000F7D2F" w:rsidRPr="00E25A98" w:rsidRDefault="000F7D2F"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profilaktyki uzależnień</w:t>
      </w:r>
      <w:r w:rsidR="00E25A98" w:rsidRPr="00E25A98">
        <w:rPr>
          <w:rFonts w:asciiTheme="majorHAnsi" w:hAnsiTheme="majorHAnsi" w:cs="Times New Roman"/>
          <w:color w:val="auto"/>
          <w:sz w:val="22"/>
          <w:szCs w:val="22"/>
        </w:rPr>
        <w:t>,</w:t>
      </w:r>
      <w:r w:rsidR="00075FF1">
        <w:rPr>
          <w:rFonts w:asciiTheme="majorHAnsi" w:hAnsiTheme="majorHAnsi" w:cs="Times New Roman"/>
          <w:color w:val="auto"/>
          <w:sz w:val="22"/>
          <w:szCs w:val="22"/>
        </w:rPr>
        <w:t xml:space="preserve"> szkodliwości dopalaczy,</w:t>
      </w:r>
    </w:p>
    <w:p w:rsidR="00E00A9D" w:rsidRPr="00E25A98" w:rsidRDefault="004B56B4"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przeciwdziałania demoralizacji i niedostosowaniu społecznemu</w:t>
      </w:r>
      <w:r w:rsidR="00E25A98" w:rsidRPr="00E25A98">
        <w:rPr>
          <w:rFonts w:asciiTheme="majorHAnsi" w:hAnsiTheme="majorHAnsi" w:cs="Times New Roman"/>
          <w:color w:val="auto"/>
          <w:sz w:val="22"/>
          <w:szCs w:val="22"/>
        </w:rPr>
        <w:t>,</w:t>
      </w:r>
    </w:p>
    <w:p w:rsidR="00BE029D" w:rsidRPr="00E25A98" w:rsidRDefault="00E00A9D"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 xml:space="preserve">przeciwdziałania zachowaniom agresywnym, rozwiązywania konfliktów </w:t>
      </w:r>
      <w:r w:rsidR="00794B49" w:rsidRPr="00E25A98">
        <w:rPr>
          <w:rFonts w:asciiTheme="majorHAnsi" w:hAnsiTheme="majorHAnsi" w:cs="Times New Roman"/>
          <w:color w:val="auto"/>
          <w:sz w:val="22"/>
          <w:szCs w:val="22"/>
        </w:rPr>
        <w:t>w sposób nieagresywny,</w:t>
      </w:r>
    </w:p>
    <w:p w:rsidR="00DA4C0F" w:rsidRPr="00E25A98" w:rsidRDefault="00DA4C0F"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kształtowania i przestrzegania norm społecznych,</w:t>
      </w:r>
    </w:p>
    <w:p w:rsidR="00E00A9D" w:rsidRPr="00E25A98" w:rsidRDefault="00E00A9D"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kształtowania postaw asertywnych,</w:t>
      </w:r>
    </w:p>
    <w:p w:rsidR="00E00A9D" w:rsidRPr="00E25A98" w:rsidRDefault="00886FCC"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bezpiecznego korzystania z Internetu, reagowania i przeciwdziałania cyberprzemocy,</w:t>
      </w:r>
    </w:p>
    <w:p w:rsidR="006B3370" w:rsidRPr="00E25A98" w:rsidRDefault="006B3370"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praw dziecka i praw człowieka</w:t>
      </w:r>
      <w:r w:rsidR="004212DE" w:rsidRPr="00E25A98">
        <w:rPr>
          <w:rFonts w:asciiTheme="majorHAnsi" w:hAnsiTheme="majorHAnsi" w:cs="Times New Roman"/>
          <w:color w:val="auto"/>
          <w:sz w:val="22"/>
          <w:szCs w:val="22"/>
        </w:rPr>
        <w:t>,</w:t>
      </w:r>
    </w:p>
    <w:p w:rsidR="00DA4C0F" w:rsidRPr="00E25A98" w:rsidRDefault="00DA4C0F" w:rsidP="00794A1D">
      <w:pPr>
        <w:pStyle w:val="Default"/>
        <w:numPr>
          <w:ilvl w:val="0"/>
          <w:numId w:val="16"/>
        </w:numPr>
        <w:ind w:left="720"/>
        <w:jc w:val="both"/>
        <w:rPr>
          <w:rFonts w:asciiTheme="majorHAnsi" w:hAnsiTheme="majorHAnsi" w:cs="Times New Roman"/>
          <w:color w:val="auto"/>
          <w:sz w:val="22"/>
          <w:szCs w:val="22"/>
        </w:rPr>
      </w:pPr>
      <w:proofErr w:type="spellStart"/>
      <w:r w:rsidRPr="00E25A98">
        <w:rPr>
          <w:rFonts w:asciiTheme="majorHAnsi" w:hAnsiTheme="majorHAnsi" w:cs="Times New Roman"/>
          <w:color w:val="auto"/>
          <w:sz w:val="22"/>
          <w:szCs w:val="22"/>
        </w:rPr>
        <w:t>antydyskryminacji</w:t>
      </w:r>
      <w:proofErr w:type="spellEnd"/>
      <w:r w:rsidRPr="00E25A98">
        <w:rPr>
          <w:rFonts w:asciiTheme="majorHAnsi" w:hAnsiTheme="majorHAnsi" w:cs="Times New Roman"/>
          <w:color w:val="auto"/>
          <w:sz w:val="22"/>
          <w:szCs w:val="22"/>
        </w:rPr>
        <w:t>,</w:t>
      </w:r>
    </w:p>
    <w:p w:rsidR="004212DE" w:rsidRPr="00E25A98" w:rsidRDefault="004212DE"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ochrony środowiska,</w:t>
      </w:r>
    </w:p>
    <w:p w:rsidR="00DA4C0F" w:rsidRPr="00E25A98" w:rsidRDefault="00DA4C0F" w:rsidP="00794A1D">
      <w:pPr>
        <w:pStyle w:val="Default"/>
        <w:numPr>
          <w:ilvl w:val="0"/>
          <w:numId w:val="16"/>
        </w:numPr>
        <w:ind w:left="720"/>
        <w:jc w:val="both"/>
        <w:rPr>
          <w:rFonts w:asciiTheme="majorHAnsi" w:hAnsiTheme="majorHAnsi" w:cs="Times New Roman"/>
          <w:color w:val="auto"/>
          <w:sz w:val="22"/>
          <w:szCs w:val="22"/>
        </w:rPr>
      </w:pPr>
      <w:r w:rsidRPr="00E25A98">
        <w:rPr>
          <w:rFonts w:asciiTheme="majorHAnsi" w:hAnsiTheme="majorHAnsi" w:cs="Times New Roman"/>
          <w:color w:val="auto"/>
          <w:sz w:val="22"/>
          <w:szCs w:val="22"/>
        </w:rPr>
        <w:t>edukacji europejskiej,</w:t>
      </w:r>
    </w:p>
    <w:p w:rsidR="00624052" w:rsidRPr="00D112F5" w:rsidRDefault="00624052"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Rozwijanie samorządności uczniowskiej poprzez wspieranie inicjatyw Samorządu Uczniowskiego.</w:t>
      </w:r>
    </w:p>
    <w:p w:rsidR="00624052" w:rsidRPr="00D112F5" w:rsidRDefault="00624052"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Kształtowanie postaw patriotycznych.</w:t>
      </w:r>
    </w:p>
    <w:p w:rsidR="00624052" w:rsidRPr="00D112F5" w:rsidRDefault="00624052"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 xml:space="preserve">Kultywowanie tradycji szkolnych i ceremoniału szkolnego związanego ze </w:t>
      </w:r>
      <w:r w:rsidR="000F7D2F" w:rsidRPr="00D112F5">
        <w:rPr>
          <w:rFonts w:asciiTheme="majorHAnsi" w:hAnsiTheme="majorHAnsi" w:cs="Times New Roman"/>
          <w:color w:val="auto"/>
          <w:sz w:val="22"/>
          <w:szCs w:val="22"/>
        </w:rPr>
        <w:t>s</w:t>
      </w:r>
      <w:r w:rsidRPr="00D112F5">
        <w:rPr>
          <w:rFonts w:asciiTheme="majorHAnsi" w:hAnsiTheme="majorHAnsi" w:cs="Times New Roman"/>
          <w:color w:val="auto"/>
          <w:sz w:val="22"/>
          <w:szCs w:val="22"/>
        </w:rPr>
        <w:t>z</w:t>
      </w:r>
      <w:r w:rsidR="00D112F5" w:rsidRPr="00D112F5">
        <w:rPr>
          <w:rFonts w:asciiTheme="majorHAnsi" w:hAnsiTheme="majorHAnsi" w:cs="Times New Roman"/>
          <w:color w:val="auto"/>
          <w:sz w:val="22"/>
          <w:szCs w:val="22"/>
        </w:rPr>
        <w:t>t</w:t>
      </w:r>
      <w:r w:rsidRPr="00D112F5">
        <w:rPr>
          <w:rFonts w:asciiTheme="majorHAnsi" w:hAnsiTheme="majorHAnsi" w:cs="Times New Roman"/>
          <w:color w:val="auto"/>
          <w:sz w:val="22"/>
          <w:szCs w:val="22"/>
        </w:rPr>
        <w:t>andarem szkoły.</w:t>
      </w:r>
    </w:p>
    <w:p w:rsidR="000F7D2F" w:rsidRPr="00D112F5" w:rsidRDefault="00E25A98"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 xml:space="preserve">Propagowanie idei olimpijskich, zasad fair play w sporcie i w życiu, prezentowanie sylwetek polskich mistrzów olimpijskich – zbiorowego </w:t>
      </w:r>
      <w:r w:rsidR="000F7D2F" w:rsidRPr="00D112F5">
        <w:rPr>
          <w:rFonts w:asciiTheme="majorHAnsi" w:hAnsiTheme="majorHAnsi" w:cs="Times New Roman"/>
          <w:color w:val="auto"/>
          <w:sz w:val="22"/>
          <w:szCs w:val="22"/>
        </w:rPr>
        <w:t>patron</w:t>
      </w:r>
      <w:r w:rsidRPr="00D112F5">
        <w:rPr>
          <w:rFonts w:asciiTheme="majorHAnsi" w:hAnsiTheme="majorHAnsi" w:cs="Times New Roman"/>
          <w:color w:val="auto"/>
          <w:sz w:val="22"/>
          <w:szCs w:val="22"/>
        </w:rPr>
        <w:t>a</w:t>
      </w:r>
      <w:r w:rsidR="000F7D2F" w:rsidRPr="00D112F5">
        <w:rPr>
          <w:rFonts w:asciiTheme="majorHAnsi" w:hAnsiTheme="majorHAnsi" w:cs="Times New Roman"/>
          <w:color w:val="auto"/>
          <w:sz w:val="22"/>
          <w:szCs w:val="22"/>
        </w:rPr>
        <w:t xml:space="preserve"> szkoły</w:t>
      </w:r>
      <w:r w:rsidRPr="00D112F5">
        <w:rPr>
          <w:rFonts w:asciiTheme="majorHAnsi" w:hAnsiTheme="majorHAnsi" w:cs="Times New Roman"/>
          <w:color w:val="auto"/>
          <w:sz w:val="22"/>
          <w:szCs w:val="22"/>
        </w:rPr>
        <w:t>.</w:t>
      </w:r>
    </w:p>
    <w:p w:rsidR="00E00A9D" w:rsidRPr="00D112F5" w:rsidRDefault="00E00A9D"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Kształcenie umiejętności bezpiecznego zachowania w ruchu drogowym, w tym przygotowanie uczniów do zdobycia karty rowerowej.</w:t>
      </w:r>
    </w:p>
    <w:p w:rsidR="00BE029D" w:rsidRPr="00D112F5" w:rsidRDefault="00BE029D"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Realizacj</w:t>
      </w:r>
      <w:r w:rsidR="00D97D07" w:rsidRPr="00D112F5">
        <w:rPr>
          <w:rFonts w:asciiTheme="majorHAnsi" w:hAnsiTheme="majorHAnsi" w:cs="Times New Roman"/>
          <w:color w:val="auto"/>
          <w:sz w:val="22"/>
          <w:szCs w:val="22"/>
        </w:rPr>
        <w:t>a program</w:t>
      </w:r>
      <w:r w:rsidR="00886FCC" w:rsidRPr="00D112F5">
        <w:rPr>
          <w:rFonts w:asciiTheme="majorHAnsi" w:hAnsiTheme="majorHAnsi" w:cs="Times New Roman"/>
          <w:color w:val="auto"/>
          <w:sz w:val="22"/>
          <w:szCs w:val="22"/>
        </w:rPr>
        <w:t xml:space="preserve">ów </w:t>
      </w:r>
      <w:r w:rsidR="00D112F5" w:rsidRPr="00D112F5">
        <w:rPr>
          <w:rFonts w:asciiTheme="majorHAnsi" w:hAnsiTheme="majorHAnsi" w:cs="Times New Roman"/>
          <w:color w:val="auto"/>
          <w:sz w:val="22"/>
          <w:szCs w:val="22"/>
        </w:rPr>
        <w:t>rządowych „Mleko</w:t>
      </w:r>
      <w:r w:rsidR="00886FCC" w:rsidRPr="00D112F5">
        <w:rPr>
          <w:rFonts w:asciiTheme="majorHAnsi" w:hAnsiTheme="majorHAnsi" w:cs="Times New Roman"/>
          <w:color w:val="auto"/>
          <w:sz w:val="22"/>
          <w:szCs w:val="22"/>
        </w:rPr>
        <w:t xml:space="preserve"> z klasą</w:t>
      </w:r>
      <w:r w:rsidR="00D97D07" w:rsidRPr="00D112F5">
        <w:rPr>
          <w:rFonts w:asciiTheme="majorHAnsi" w:hAnsiTheme="majorHAnsi" w:cs="Times New Roman"/>
          <w:color w:val="auto"/>
          <w:sz w:val="22"/>
          <w:szCs w:val="22"/>
        </w:rPr>
        <w:t>”</w:t>
      </w:r>
      <w:r w:rsidR="00886FCC" w:rsidRPr="00D112F5">
        <w:rPr>
          <w:rFonts w:asciiTheme="majorHAnsi" w:hAnsiTheme="majorHAnsi" w:cs="Times New Roman"/>
          <w:color w:val="auto"/>
          <w:sz w:val="22"/>
          <w:szCs w:val="22"/>
        </w:rPr>
        <w:t xml:space="preserve">, „Owoce </w:t>
      </w:r>
      <w:r w:rsidR="00C23A84">
        <w:rPr>
          <w:rFonts w:asciiTheme="majorHAnsi" w:hAnsiTheme="majorHAnsi" w:cs="Times New Roman"/>
          <w:color w:val="auto"/>
          <w:sz w:val="22"/>
          <w:szCs w:val="22"/>
        </w:rPr>
        <w:t xml:space="preserve">i warzywa </w:t>
      </w:r>
      <w:r w:rsidR="00886FCC" w:rsidRPr="00D112F5">
        <w:rPr>
          <w:rFonts w:asciiTheme="majorHAnsi" w:hAnsiTheme="majorHAnsi" w:cs="Times New Roman"/>
          <w:color w:val="auto"/>
          <w:sz w:val="22"/>
          <w:szCs w:val="22"/>
        </w:rPr>
        <w:t>w szkole”</w:t>
      </w:r>
      <w:r w:rsidR="00D97D07" w:rsidRPr="00D112F5">
        <w:rPr>
          <w:rFonts w:asciiTheme="majorHAnsi" w:hAnsiTheme="majorHAnsi" w:cs="Times New Roman"/>
          <w:color w:val="auto"/>
          <w:sz w:val="22"/>
          <w:szCs w:val="22"/>
        </w:rPr>
        <w:t>.</w:t>
      </w:r>
    </w:p>
    <w:p w:rsidR="00D112F5" w:rsidRPr="00D112F5" w:rsidRDefault="00D112F5" w:rsidP="00794A1D">
      <w:pPr>
        <w:pStyle w:val="Akapitzlist"/>
        <w:numPr>
          <w:ilvl w:val="0"/>
          <w:numId w:val="3"/>
        </w:numPr>
        <w:tabs>
          <w:tab w:val="clear" w:pos="720"/>
          <w:tab w:val="num" w:pos="360"/>
        </w:tabs>
        <w:autoSpaceDE w:val="0"/>
        <w:autoSpaceDN w:val="0"/>
        <w:adjustRightInd w:val="0"/>
        <w:spacing w:after="0"/>
        <w:ind w:left="360"/>
        <w:jc w:val="both"/>
        <w:rPr>
          <w:rFonts w:asciiTheme="majorHAnsi" w:hAnsiTheme="majorHAnsi"/>
        </w:rPr>
      </w:pPr>
      <w:r w:rsidRPr="00D112F5">
        <w:rPr>
          <w:rFonts w:asciiTheme="majorHAnsi" w:hAnsiTheme="majorHAnsi"/>
        </w:rPr>
        <w:t>K</w:t>
      </w:r>
      <w:r w:rsidR="007F18F7" w:rsidRPr="00D112F5">
        <w:rPr>
          <w:rFonts w:asciiTheme="majorHAnsi" w:hAnsiTheme="majorHAnsi"/>
        </w:rPr>
        <w:t>ształtowanie pozytywnego społecznie klimatu szkoły i właściwych relacji międzyludzkich</w:t>
      </w:r>
      <w:r w:rsidRPr="00D112F5">
        <w:rPr>
          <w:rFonts w:asciiTheme="majorHAnsi" w:hAnsiTheme="majorHAnsi"/>
        </w:rPr>
        <w:t>.</w:t>
      </w:r>
    </w:p>
    <w:p w:rsidR="007F18F7" w:rsidRPr="00D112F5" w:rsidRDefault="00D112F5" w:rsidP="00794A1D">
      <w:pPr>
        <w:pStyle w:val="Akapitzlist"/>
        <w:numPr>
          <w:ilvl w:val="0"/>
          <w:numId w:val="3"/>
        </w:numPr>
        <w:tabs>
          <w:tab w:val="clear" w:pos="720"/>
          <w:tab w:val="num" w:pos="360"/>
        </w:tabs>
        <w:autoSpaceDE w:val="0"/>
        <w:autoSpaceDN w:val="0"/>
        <w:adjustRightInd w:val="0"/>
        <w:spacing w:after="0"/>
        <w:ind w:left="360"/>
        <w:jc w:val="both"/>
        <w:rPr>
          <w:rFonts w:asciiTheme="majorHAnsi" w:hAnsiTheme="majorHAnsi"/>
        </w:rPr>
      </w:pPr>
      <w:r w:rsidRPr="00D112F5">
        <w:rPr>
          <w:rFonts w:asciiTheme="majorHAnsi" w:hAnsiTheme="majorHAnsi"/>
        </w:rPr>
        <w:t>O</w:t>
      </w:r>
      <w:r w:rsidR="007F18F7" w:rsidRPr="00D112F5">
        <w:rPr>
          <w:rFonts w:asciiTheme="majorHAnsi" w:hAnsiTheme="majorHAnsi"/>
        </w:rPr>
        <w:t>rganizowanie imprez i uroczystości in</w:t>
      </w:r>
      <w:r w:rsidRPr="00D112F5">
        <w:rPr>
          <w:rFonts w:asciiTheme="majorHAnsi" w:hAnsiTheme="majorHAnsi"/>
        </w:rPr>
        <w:t>tegrujących społeczność szkolną i środowisko lokalne.</w:t>
      </w:r>
      <w:r w:rsidR="007F18F7" w:rsidRPr="00D112F5">
        <w:rPr>
          <w:rFonts w:asciiTheme="majorHAnsi" w:hAnsiTheme="majorHAnsi"/>
        </w:rPr>
        <w:t xml:space="preserve"> </w:t>
      </w:r>
    </w:p>
    <w:p w:rsidR="004212DE" w:rsidRPr="00D112F5" w:rsidRDefault="004212DE"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Organizowanie wycieczek, wyjazdów do teatru, kina, muzeów.</w:t>
      </w:r>
    </w:p>
    <w:p w:rsidR="00D112F5" w:rsidRPr="00D112F5" w:rsidRDefault="004212DE"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 xml:space="preserve"> </w:t>
      </w:r>
      <w:r w:rsidR="00D112F5" w:rsidRPr="00D112F5">
        <w:rPr>
          <w:rFonts w:asciiTheme="majorHAnsi" w:hAnsiTheme="majorHAnsi" w:cs="Times New Roman"/>
          <w:color w:val="auto"/>
          <w:sz w:val="22"/>
          <w:szCs w:val="22"/>
        </w:rPr>
        <w:t>Organizowanie p</w:t>
      </w:r>
      <w:r w:rsidR="00DA4C0F" w:rsidRPr="00D112F5">
        <w:rPr>
          <w:rFonts w:asciiTheme="majorHAnsi" w:hAnsiTheme="majorHAnsi" w:cs="Times New Roman"/>
          <w:color w:val="auto"/>
          <w:sz w:val="22"/>
          <w:szCs w:val="22"/>
        </w:rPr>
        <w:t>o</w:t>
      </w:r>
      <w:r w:rsidR="00171B5E" w:rsidRPr="00D112F5">
        <w:rPr>
          <w:rFonts w:asciiTheme="majorHAnsi" w:hAnsiTheme="majorHAnsi" w:cs="Times New Roman"/>
          <w:color w:val="auto"/>
          <w:sz w:val="22"/>
          <w:szCs w:val="22"/>
        </w:rPr>
        <w:t>moc</w:t>
      </w:r>
      <w:r w:rsidR="00D112F5" w:rsidRPr="00D112F5">
        <w:rPr>
          <w:rFonts w:asciiTheme="majorHAnsi" w:hAnsiTheme="majorHAnsi" w:cs="Times New Roman"/>
          <w:color w:val="auto"/>
          <w:sz w:val="22"/>
          <w:szCs w:val="22"/>
        </w:rPr>
        <w:t>y</w:t>
      </w:r>
      <w:r w:rsidR="00171B5E" w:rsidRPr="00D112F5">
        <w:rPr>
          <w:rFonts w:asciiTheme="majorHAnsi" w:hAnsiTheme="majorHAnsi" w:cs="Times New Roman"/>
          <w:color w:val="auto"/>
          <w:sz w:val="22"/>
          <w:szCs w:val="22"/>
        </w:rPr>
        <w:t xml:space="preserve"> materialn</w:t>
      </w:r>
      <w:r w:rsidR="00D112F5" w:rsidRPr="00D112F5">
        <w:rPr>
          <w:rFonts w:asciiTheme="majorHAnsi" w:hAnsiTheme="majorHAnsi" w:cs="Times New Roman"/>
          <w:color w:val="auto"/>
          <w:sz w:val="22"/>
          <w:szCs w:val="22"/>
        </w:rPr>
        <w:t>ej dla uczniów.</w:t>
      </w:r>
    </w:p>
    <w:p w:rsidR="00D97D07" w:rsidRPr="00D112F5" w:rsidRDefault="00BE029D"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Współpraca z instytucjami, sto</w:t>
      </w:r>
      <w:r w:rsidR="00D97D07" w:rsidRPr="00D112F5">
        <w:rPr>
          <w:rFonts w:asciiTheme="majorHAnsi" w:hAnsiTheme="majorHAnsi" w:cs="Times New Roman"/>
          <w:color w:val="auto"/>
          <w:sz w:val="22"/>
          <w:szCs w:val="22"/>
        </w:rPr>
        <w:t xml:space="preserve">warzyszeniami i organizacjami </w:t>
      </w:r>
      <w:r w:rsidR="00794B49" w:rsidRPr="00D112F5">
        <w:rPr>
          <w:rFonts w:asciiTheme="majorHAnsi" w:hAnsiTheme="majorHAnsi" w:cs="Times New Roman"/>
          <w:color w:val="auto"/>
          <w:sz w:val="22"/>
          <w:szCs w:val="22"/>
        </w:rPr>
        <w:t xml:space="preserve">wspierającymi działalność dydaktyczną, wychowawczą, opiekuńczą szkoły. </w:t>
      </w:r>
    </w:p>
    <w:p w:rsidR="00BE029D" w:rsidRPr="00D112F5" w:rsidRDefault="00BE029D" w:rsidP="00794A1D">
      <w:pPr>
        <w:pStyle w:val="Default"/>
        <w:numPr>
          <w:ilvl w:val="0"/>
          <w:numId w:val="3"/>
        </w:numPr>
        <w:tabs>
          <w:tab w:val="clear" w:pos="720"/>
          <w:tab w:val="num" w:pos="360"/>
        </w:tabs>
        <w:ind w:left="360"/>
        <w:jc w:val="both"/>
        <w:rPr>
          <w:rFonts w:asciiTheme="majorHAnsi" w:hAnsiTheme="majorHAnsi" w:cs="Times New Roman"/>
          <w:color w:val="auto"/>
          <w:sz w:val="22"/>
          <w:szCs w:val="22"/>
        </w:rPr>
      </w:pPr>
      <w:r w:rsidRPr="00D112F5">
        <w:rPr>
          <w:rFonts w:asciiTheme="majorHAnsi" w:hAnsiTheme="majorHAnsi" w:cs="Times New Roman"/>
          <w:color w:val="auto"/>
          <w:sz w:val="22"/>
          <w:szCs w:val="22"/>
        </w:rPr>
        <w:t xml:space="preserve">Współpraca z rodzicami w celu optymalizacji </w:t>
      </w:r>
      <w:r w:rsidR="00D97D07" w:rsidRPr="00D112F5">
        <w:rPr>
          <w:rFonts w:asciiTheme="majorHAnsi" w:hAnsiTheme="majorHAnsi" w:cs="Times New Roman"/>
          <w:color w:val="auto"/>
          <w:sz w:val="22"/>
          <w:szCs w:val="22"/>
        </w:rPr>
        <w:t>sprawowania opieki nad dziećmi.</w:t>
      </w:r>
    </w:p>
    <w:p w:rsidR="00D112F5" w:rsidRPr="00D112F5" w:rsidRDefault="00D112F5" w:rsidP="00D112F5">
      <w:pPr>
        <w:pStyle w:val="Default"/>
        <w:ind w:left="720"/>
        <w:jc w:val="both"/>
        <w:rPr>
          <w:rFonts w:asciiTheme="majorHAnsi" w:hAnsiTheme="majorHAnsi" w:cs="Times New Roman"/>
          <w:color w:val="auto"/>
          <w:sz w:val="16"/>
          <w:szCs w:val="16"/>
        </w:rPr>
      </w:pPr>
    </w:p>
    <w:p w:rsidR="00EA6C27" w:rsidRPr="00771D6A" w:rsidRDefault="00EA6C27" w:rsidP="00771D6A">
      <w:pPr>
        <w:pStyle w:val="Akapitzlist"/>
        <w:numPr>
          <w:ilvl w:val="0"/>
          <w:numId w:val="43"/>
        </w:numPr>
        <w:jc w:val="left"/>
        <w:rPr>
          <w:rFonts w:asciiTheme="majorHAnsi" w:hAnsiTheme="majorHAnsi"/>
          <w:b/>
          <w:color w:val="0000FF"/>
          <w:sz w:val="28"/>
          <w:szCs w:val="28"/>
        </w:rPr>
      </w:pPr>
      <w:r w:rsidRPr="00771D6A">
        <w:rPr>
          <w:rFonts w:asciiTheme="majorHAnsi" w:hAnsiTheme="majorHAnsi"/>
          <w:b/>
          <w:color w:val="0000FF"/>
          <w:sz w:val="28"/>
          <w:szCs w:val="28"/>
        </w:rPr>
        <w:t>FUNKCJONOWANIE SZKOŁY W ŚRODOWISKU LOKALNYM</w:t>
      </w:r>
    </w:p>
    <w:p w:rsidR="000303FC" w:rsidRPr="000303FC" w:rsidRDefault="000303FC" w:rsidP="000303FC">
      <w:pPr>
        <w:pStyle w:val="Akapitzlist"/>
        <w:ind w:left="1080"/>
        <w:jc w:val="both"/>
        <w:rPr>
          <w:rFonts w:asciiTheme="majorHAnsi" w:hAnsiTheme="majorHAnsi"/>
          <w:b/>
          <w:color w:val="0000FF"/>
          <w:sz w:val="16"/>
          <w:szCs w:val="16"/>
        </w:rPr>
      </w:pPr>
    </w:p>
    <w:p w:rsidR="00234727" w:rsidRPr="00794B49" w:rsidRDefault="00234727" w:rsidP="00787EB5">
      <w:pPr>
        <w:pStyle w:val="Akapitzlist"/>
        <w:numPr>
          <w:ilvl w:val="0"/>
          <w:numId w:val="34"/>
        </w:numPr>
        <w:autoSpaceDE w:val="0"/>
        <w:autoSpaceDN w:val="0"/>
        <w:adjustRightInd w:val="0"/>
        <w:spacing w:after="0"/>
        <w:jc w:val="both"/>
        <w:rPr>
          <w:rFonts w:asciiTheme="majorHAnsi" w:hAnsiTheme="majorHAnsi"/>
          <w:color w:val="000000"/>
          <w:sz w:val="24"/>
          <w:szCs w:val="24"/>
        </w:rPr>
      </w:pPr>
      <w:r w:rsidRPr="00794B49">
        <w:rPr>
          <w:rFonts w:asciiTheme="majorHAnsi" w:hAnsiTheme="majorHAnsi"/>
          <w:b/>
          <w:bCs/>
          <w:color w:val="000000"/>
          <w:sz w:val="24"/>
          <w:szCs w:val="24"/>
        </w:rPr>
        <w:t xml:space="preserve">Promocja szkoły – kształtowanie pozytywnego wizerunku szkoły poprzez: </w:t>
      </w:r>
    </w:p>
    <w:p w:rsidR="00234727" w:rsidRPr="00794B49" w:rsidRDefault="00234727" w:rsidP="00787EB5">
      <w:pPr>
        <w:pStyle w:val="Akapitzlist"/>
        <w:numPr>
          <w:ilvl w:val="0"/>
          <w:numId w:val="35"/>
        </w:numPr>
        <w:autoSpaceDE w:val="0"/>
        <w:autoSpaceDN w:val="0"/>
        <w:adjustRightInd w:val="0"/>
        <w:spacing w:after="0"/>
        <w:jc w:val="both"/>
        <w:rPr>
          <w:rFonts w:asciiTheme="majorHAnsi" w:hAnsiTheme="majorHAnsi"/>
          <w:color w:val="000000"/>
        </w:rPr>
      </w:pPr>
      <w:r w:rsidRPr="00794B49">
        <w:rPr>
          <w:rFonts w:asciiTheme="majorHAnsi" w:hAnsiTheme="majorHAnsi"/>
          <w:color w:val="000000"/>
        </w:rPr>
        <w:t>prezentowanie dorobku szkoły na stronie internetowej</w:t>
      </w:r>
      <w:r w:rsidR="00C475B8" w:rsidRPr="00794B49">
        <w:rPr>
          <w:rFonts w:asciiTheme="majorHAnsi" w:hAnsiTheme="majorHAnsi"/>
          <w:color w:val="000000"/>
        </w:rPr>
        <w:t>,</w:t>
      </w:r>
      <w:r w:rsidRPr="00794B49">
        <w:rPr>
          <w:rFonts w:asciiTheme="majorHAnsi" w:hAnsiTheme="majorHAnsi"/>
          <w:color w:val="000000"/>
        </w:rPr>
        <w:t xml:space="preserve"> </w:t>
      </w:r>
      <w:r w:rsidR="00C475B8" w:rsidRPr="00794B49">
        <w:rPr>
          <w:rFonts w:asciiTheme="majorHAnsi" w:hAnsiTheme="majorHAnsi"/>
          <w:color w:val="000000"/>
        </w:rPr>
        <w:t xml:space="preserve">Facebooku </w:t>
      </w:r>
      <w:r w:rsidRPr="00794B49">
        <w:rPr>
          <w:rFonts w:asciiTheme="majorHAnsi" w:hAnsiTheme="majorHAnsi"/>
          <w:color w:val="000000"/>
        </w:rPr>
        <w:t xml:space="preserve">oraz na tablicach na </w:t>
      </w:r>
      <w:r w:rsidR="00C475B8" w:rsidRPr="00794B49">
        <w:rPr>
          <w:rFonts w:asciiTheme="majorHAnsi" w:hAnsiTheme="majorHAnsi"/>
          <w:color w:val="000000"/>
        </w:rPr>
        <w:t>korytarzu szkolnym</w:t>
      </w:r>
      <w:r w:rsidRPr="00794B49">
        <w:rPr>
          <w:rFonts w:asciiTheme="majorHAnsi" w:hAnsiTheme="majorHAnsi"/>
          <w:color w:val="000000"/>
        </w:rPr>
        <w:t xml:space="preserve">; </w:t>
      </w:r>
    </w:p>
    <w:p w:rsidR="00234727" w:rsidRPr="00794B49" w:rsidRDefault="00234727" w:rsidP="00787EB5">
      <w:pPr>
        <w:pStyle w:val="Akapitzlist"/>
        <w:numPr>
          <w:ilvl w:val="0"/>
          <w:numId w:val="35"/>
        </w:numPr>
        <w:autoSpaceDE w:val="0"/>
        <w:autoSpaceDN w:val="0"/>
        <w:adjustRightInd w:val="0"/>
        <w:spacing w:after="0"/>
        <w:jc w:val="both"/>
        <w:rPr>
          <w:rFonts w:asciiTheme="majorHAnsi" w:hAnsiTheme="majorHAnsi"/>
          <w:color w:val="000000"/>
        </w:rPr>
      </w:pPr>
      <w:r w:rsidRPr="00794B49">
        <w:rPr>
          <w:rFonts w:asciiTheme="majorHAnsi" w:hAnsiTheme="majorHAnsi"/>
          <w:color w:val="000000"/>
        </w:rPr>
        <w:t xml:space="preserve">aktualizację strony internetowej; </w:t>
      </w:r>
    </w:p>
    <w:p w:rsidR="00C475B8" w:rsidRPr="00794B49" w:rsidRDefault="00234727" w:rsidP="00787EB5">
      <w:pPr>
        <w:pStyle w:val="Akapitzlist"/>
        <w:numPr>
          <w:ilvl w:val="0"/>
          <w:numId w:val="35"/>
        </w:numPr>
        <w:autoSpaceDE w:val="0"/>
        <w:autoSpaceDN w:val="0"/>
        <w:adjustRightInd w:val="0"/>
        <w:spacing w:after="0"/>
        <w:jc w:val="both"/>
        <w:rPr>
          <w:rFonts w:asciiTheme="majorHAnsi" w:hAnsiTheme="majorHAnsi"/>
          <w:color w:val="000000"/>
        </w:rPr>
      </w:pPr>
      <w:r w:rsidRPr="00794B49">
        <w:rPr>
          <w:rFonts w:asciiTheme="majorHAnsi" w:hAnsiTheme="majorHAnsi"/>
          <w:color w:val="000000"/>
        </w:rPr>
        <w:t>nawiązanie współpracy z lokalnymi mediami;</w:t>
      </w:r>
    </w:p>
    <w:p w:rsidR="00234727" w:rsidRPr="00794B49" w:rsidRDefault="00C475B8" w:rsidP="00787EB5">
      <w:pPr>
        <w:pStyle w:val="Akapitzlist"/>
        <w:numPr>
          <w:ilvl w:val="0"/>
          <w:numId w:val="35"/>
        </w:numPr>
        <w:autoSpaceDE w:val="0"/>
        <w:autoSpaceDN w:val="0"/>
        <w:adjustRightInd w:val="0"/>
        <w:spacing w:after="0"/>
        <w:jc w:val="both"/>
        <w:rPr>
          <w:rFonts w:asciiTheme="majorHAnsi" w:hAnsiTheme="majorHAnsi"/>
          <w:color w:val="000000"/>
        </w:rPr>
      </w:pPr>
      <w:r w:rsidRPr="00794B49">
        <w:rPr>
          <w:rFonts w:asciiTheme="majorHAnsi" w:hAnsiTheme="majorHAnsi"/>
        </w:rPr>
        <w:t>wydawanie gazetki szkolnej „Szkolniak”.</w:t>
      </w:r>
      <w:r w:rsidR="00234727" w:rsidRPr="00794B49">
        <w:rPr>
          <w:rFonts w:asciiTheme="majorHAnsi" w:hAnsiTheme="majorHAnsi"/>
          <w:color w:val="000000"/>
        </w:rPr>
        <w:t xml:space="preserve"> </w:t>
      </w:r>
    </w:p>
    <w:p w:rsidR="00234727" w:rsidRPr="00794B49" w:rsidRDefault="00234727" w:rsidP="00787EB5">
      <w:pPr>
        <w:pStyle w:val="Akapitzlist"/>
        <w:numPr>
          <w:ilvl w:val="0"/>
          <w:numId w:val="35"/>
        </w:numPr>
        <w:autoSpaceDE w:val="0"/>
        <w:autoSpaceDN w:val="0"/>
        <w:adjustRightInd w:val="0"/>
        <w:spacing w:after="0"/>
        <w:jc w:val="both"/>
        <w:rPr>
          <w:rFonts w:asciiTheme="majorHAnsi" w:hAnsiTheme="majorHAnsi"/>
          <w:color w:val="000000"/>
        </w:rPr>
      </w:pPr>
      <w:r w:rsidRPr="00794B49">
        <w:rPr>
          <w:rFonts w:asciiTheme="majorHAnsi" w:hAnsiTheme="majorHAnsi"/>
          <w:color w:val="000000"/>
        </w:rPr>
        <w:t xml:space="preserve">organizację imprez środowiskowych, których celem jest m.in. integracja najbliższego środowiska, a jednocześnie pozyskiwanie sojuszników w poszukiwaniu źródeł dodatkowego wsparcia finansowego dla szkoły; </w:t>
      </w:r>
    </w:p>
    <w:p w:rsidR="00EA6C27" w:rsidRPr="00794B49" w:rsidRDefault="00C475B8" w:rsidP="00787EB5">
      <w:pPr>
        <w:pStyle w:val="Akapitzlist"/>
        <w:numPr>
          <w:ilvl w:val="0"/>
          <w:numId w:val="35"/>
        </w:numPr>
        <w:autoSpaceDE w:val="0"/>
        <w:autoSpaceDN w:val="0"/>
        <w:adjustRightInd w:val="0"/>
        <w:spacing w:after="0"/>
        <w:jc w:val="both"/>
        <w:rPr>
          <w:rFonts w:asciiTheme="majorHAnsi" w:hAnsiTheme="majorHAnsi"/>
          <w:color w:val="000000"/>
        </w:rPr>
      </w:pPr>
      <w:r w:rsidRPr="00794B49">
        <w:rPr>
          <w:rFonts w:asciiTheme="majorHAnsi" w:hAnsiTheme="majorHAnsi"/>
          <w:color w:val="000000"/>
        </w:rPr>
        <w:t>organizowanie</w:t>
      </w:r>
      <w:r w:rsidR="00234727" w:rsidRPr="00794B49">
        <w:rPr>
          <w:rFonts w:asciiTheme="majorHAnsi" w:hAnsiTheme="majorHAnsi"/>
          <w:color w:val="000000"/>
        </w:rPr>
        <w:t xml:space="preserve"> konkursów międzyszkolnych</w:t>
      </w:r>
      <w:r w:rsidRPr="00794B49">
        <w:rPr>
          <w:rFonts w:asciiTheme="majorHAnsi" w:hAnsiTheme="majorHAnsi"/>
          <w:color w:val="000000"/>
        </w:rPr>
        <w:t>;</w:t>
      </w:r>
    </w:p>
    <w:p w:rsidR="00690328" w:rsidRPr="00794B49" w:rsidRDefault="00690328" w:rsidP="00787EB5">
      <w:pPr>
        <w:pStyle w:val="Akapitzlist"/>
        <w:numPr>
          <w:ilvl w:val="0"/>
          <w:numId w:val="34"/>
        </w:numPr>
        <w:autoSpaceDE w:val="0"/>
        <w:autoSpaceDN w:val="0"/>
        <w:adjustRightInd w:val="0"/>
        <w:spacing w:after="0"/>
        <w:jc w:val="both"/>
        <w:rPr>
          <w:rFonts w:asciiTheme="majorHAnsi" w:hAnsiTheme="majorHAnsi"/>
          <w:b/>
          <w:color w:val="000000"/>
          <w:sz w:val="24"/>
          <w:szCs w:val="24"/>
        </w:rPr>
      </w:pPr>
      <w:r w:rsidRPr="00794B49">
        <w:rPr>
          <w:rFonts w:asciiTheme="majorHAnsi" w:hAnsiTheme="majorHAnsi"/>
          <w:b/>
          <w:color w:val="000000"/>
          <w:sz w:val="24"/>
          <w:szCs w:val="24"/>
        </w:rPr>
        <w:t>Współpraca z rodzicami:</w:t>
      </w:r>
    </w:p>
    <w:p w:rsidR="00690328" w:rsidRPr="00E738CF" w:rsidRDefault="00690328" w:rsidP="00787EB5">
      <w:pPr>
        <w:pStyle w:val="Akapitzlist"/>
        <w:numPr>
          <w:ilvl w:val="0"/>
          <w:numId w:val="36"/>
        </w:numPr>
        <w:autoSpaceDE w:val="0"/>
        <w:autoSpaceDN w:val="0"/>
        <w:adjustRightInd w:val="0"/>
        <w:spacing w:after="0"/>
        <w:jc w:val="both"/>
        <w:rPr>
          <w:rFonts w:asciiTheme="majorHAnsi" w:hAnsiTheme="majorHAnsi"/>
        </w:rPr>
      </w:pPr>
      <w:r w:rsidRPr="00E738CF">
        <w:rPr>
          <w:rFonts w:asciiTheme="majorHAnsi" w:hAnsiTheme="majorHAnsi"/>
        </w:rPr>
        <w:t>włącz</w:t>
      </w:r>
      <w:r w:rsidR="00D112F5" w:rsidRPr="00E738CF">
        <w:rPr>
          <w:rFonts w:asciiTheme="majorHAnsi" w:hAnsiTheme="majorHAnsi"/>
        </w:rPr>
        <w:t>a</w:t>
      </w:r>
      <w:r w:rsidRPr="00E738CF">
        <w:rPr>
          <w:rFonts w:asciiTheme="majorHAnsi" w:hAnsiTheme="majorHAnsi"/>
        </w:rPr>
        <w:t>nie rodziców w organizację i uczestnictwo w apelach, uroczystościach, rocznicach organizowanych w szkole,</w:t>
      </w:r>
    </w:p>
    <w:p w:rsidR="00690328" w:rsidRPr="00E738CF" w:rsidRDefault="00690328" w:rsidP="00787EB5">
      <w:pPr>
        <w:pStyle w:val="Akapitzlist"/>
        <w:numPr>
          <w:ilvl w:val="0"/>
          <w:numId w:val="36"/>
        </w:numPr>
        <w:autoSpaceDE w:val="0"/>
        <w:autoSpaceDN w:val="0"/>
        <w:adjustRightInd w:val="0"/>
        <w:spacing w:after="0"/>
        <w:jc w:val="both"/>
        <w:rPr>
          <w:rFonts w:asciiTheme="majorHAnsi" w:hAnsiTheme="majorHAnsi"/>
        </w:rPr>
      </w:pPr>
      <w:r w:rsidRPr="00E738CF">
        <w:rPr>
          <w:rFonts w:asciiTheme="majorHAnsi" w:hAnsiTheme="majorHAnsi"/>
        </w:rPr>
        <w:t>zapewnienie możliwości zaangażowania rodziców w działania na rzecz szkoły zgodnie z zapisami w Statucie i regulamin</w:t>
      </w:r>
      <w:r w:rsidR="00D112F5" w:rsidRPr="00E738CF">
        <w:rPr>
          <w:rFonts w:asciiTheme="majorHAnsi" w:hAnsiTheme="majorHAnsi"/>
        </w:rPr>
        <w:t xml:space="preserve">ie </w:t>
      </w:r>
      <w:r w:rsidRPr="00E738CF">
        <w:rPr>
          <w:rFonts w:asciiTheme="majorHAnsi" w:hAnsiTheme="majorHAnsi"/>
        </w:rPr>
        <w:t>Rady Rodziców,</w:t>
      </w:r>
    </w:p>
    <w:p w:rsidR="00CF2C04" w:rsidRPr="00E738CF" w:rsidRDefault="00690328" w:rsidP="00787EB5">
      <w:pPr>
        <w:pStyle w:val="Akapitzlist"/>
        <w:numPr>
          <w:ilvl w:val="0"/>
          <w:numId w:val="36"/>
        </w:numPr>
        <w:autoSpaceDE w:val="0"/>
        <w:autoSpaceDN w:val="0"/>
        <w:adjustRightInd w:val="0"/>
        <w:spacing w:after="0"/>
        <w:jc w:val="both"/>
        <w:rPr>
          <w:rFonts w:asciiTheme="majorHAnsi" w:hAnsiTheme="majorHAnsi"/>
        </w:rPr>
      </w:pPr>
      <w:r w:rsidRPr="00E738CF">
        <w:rPr>
          <w:rFonts w:asciiTheme="majorHAnsi" w:hAnsiTheme="majorHAnsi"/>
        </w:rPr>
        <w:t>zapoznawanie rodziców z podstawową dokumentacją prawa szkolnego,</w:t>
      </w:r>
    </w:p>
    <w:p w:rsidR="00CF2C04" w:rsidRPr="00E738CF" w:rsidRDefault="00CF2C04" w:rsidP="00787EB5">
      <w:pPr>
        <w:pStyle w:val="Akapitzlist"/>
        <w:numPr>
          <w:ilvl w:val="0"/>
          <w:numId w:val="37"/>
        </w:numPr>
        <w:autoSpaceDE w:val="0"/>
        <w:autoSpaceDN w:val="0"/>
        <w:adjustRightInd w:val="0"/>
        <w:spacing w:after="0"/>
        <w:jc w:val="both"/>
        <w:rPr>
          <w:rFonts w:asciiTheme="majorHAnsi" w:hAnsiTheme="majorHAnsi"/>
        </w:rPr>
      </w:pPr>
      <w:r w:rsidRPr="00E738CF">
        <w:rPr>
          <w:rFonts w:asciiTheme="majorHAnsi" w:hAnsiTheme="majorHAnsi"/>
          <w:color w:val="000000"/>
        </w:rPr>
        <w:t xml:space="preserve">włączanie rodziców w tworzenie i realizację programu wychowawczego </w:t>
      </w:r>
      <w:r w:rsidRPr="00E738CF">
        <w:rPr>
          <w:rFonts w:asciiTheme="majorHAnsi" w:hAnsiTheme="majorHAnsi"/>
        </w:rPr>
        <w:t xml:space="preserve">i </w:t>
      </w:r>
      <w:r w:rsidR="00F1662A" w:rsidRPr="00E738CF">
        <w:rPr>
          <w:rFonts w:asciiTheme="majorHAnsi" w:hAnsiTheme="majorHAnsi"/>
        </w:rPr>
        <w:t>profilaktyki zachęcanie do większej aktywności w tym zakresie,</w:t>
      </w:r>
    </w:p>
    <w:p w:rsidR="00690328" w:rsidRPr="00E738CF" w:rsidRDefault="00690328" w:rsidP="00787EB5">
      <w:pPr>
        <w:pStyle w:val="Akapitzlist"/>
        <w:numPr>
          <w:ilvl w:val="0"/>
          <w:numId w:val="37"/>
        </w:numPr>
        <w:autoSpaceDE w:val="0"/>
        <w:autoSpaceDN w:val="0"/>
        <w:adjustRightInd w:val="0"/>
        <w:spacing w:after="0"/>
        <w:jc w:val="both"/>
        <w:rPr>
          <w:rFonts w:asciiTheme="majorHAnsi" w:hAnsiTheme="majorHAnsi"/>
        </w:rPr>
      </w:pPr>
      <w:r w:rsidRPr="00E738CF">
        <w:rPr>
          <w:rFonts w:asciiTheme="majorHAnsi" w:hAnsiTheme="majorHAnsi"/>
        </w:rPr>
        <w:t>konsultacje z Radą Rodziców przed zatwierdzeniem dokumentów lub zmian w tych dokumentach: opiniowanie zmian w statucie szkoły, Z</w:t>
      </w:r>
      <w:r w:rsidR="00316D26" w:rsidRPr="00E738CF">
        <w:rPr>
          <w:rFonts w:asciiTheme="majorHAnsi" w:hAnsiTheme="majorHAnsi"/>
        </w:rPr>
        <w:t xml:space="preserve">asadach Wewnątrzszkolnego </w:t>
      </w:r>
      <w:r w:rsidRPr="00E738CF">
        <w:rPr>
          <w:rFonts w:asciiTheme="majorHAnsi" w:hAnsiTheme="majorHAnsi"/>
        </w:rPr>
        <w:t>O</w:t>
      </w:r>
      <w:r w:rsidR="00316D26" w:rsidRPr="00E738CF">
        <w:rPr>
          <w:rFonts w:asciiTheme="majorHAnsi" w:hAnsiTheme="majorHAnsi"/>
        </w:rPr>
        <w:t>ceniania</w:t>
      </w:r>
      <w:r w:rsidRPr="00E738CF">
        <w:rPr>
          <w:rFonts w:asciiTheme="majorHAnsi" w:hAnsiTheme="majorHAnsi"/>
        </w:rPr>
        <w:t xml:space="preserve">, zestawu podręczników szkolnych i innych </w:t>
      </w:r>
      <w:r w:rsidR="00CF2C04" w:rsidRPr="00E738CF">
        <w:rPr>
          <w:rFonts w:asciiTheme="majorHAnsi" w:hAnsiTheme="majorHAnsi"/>
        </w:rPr>
        <w:t>ważnych</w:t>
      </w:r>
      <w:r w:rsidRPr="00E738CF">
        <w:rPr>
          <w:rFonts w:asciiTheme="majorHAnsi" w:hAnsiTheme="majorHAnsi"/>
        </w:rPr>
        <w:t xml:space="preserve"> dokumentach szkolnych,</w:t>
      </w:r>
    </w:p>
    <w:p w:rsidR="00690328" w:rsidRPr="00E738CF" w:rsidRDefault="00690328" w:rsidP="00787EB5">
      <w:pPr>
        <w:pStyle w:val="Akapitzlist"/>
        <w:numPr>
          <w:ilvl w:val="0"/>
          <w:numId w:val="37"/>
        </w:numPr>
        <w:autoSpaceDE w:val="0"/>
        <w:autoSpaceDN w:val="0"/>
        <w:adjustRightInd w:val="0"/>
        <w:spacing w:after="0"/>
        <w:jc w:val="both"/>
        <w:rPr>
          <w:rFonts w:asciiTheme="majorHAnsi" w:hAnsiTheme="majorHAnsi"/>
        </w:rPr>
      </w:pPr>
      <w:r w:rsidRPr="00E738CF">
        <w:rPr>
          <w:rFonts w:asciiTheme="majorHAnsi" w:hAnsiTheme="majorHAnsi"/>
        </w:rPr>
        <w:t>uchwalanie przez Radę Rodziców Szkolnego Programu Profilaktyki, Szkolnego Programu Wychowawczego</w:t>
      </w:r>
      <w:r w:rsidR="00CF2C04" w:rsidRPr="00E738CF">
        <w:rPr>
          <w:rFonts w:asciiTheme="majorHAnsi" w:hAnsiTheme="majorHAnsi"/>
        </w:rPr>
        <w:t>,</w:t>
      </w:r>
    </w:p>
    <w:p w:rsidR="00CF2C04" w:rsidRPr="00E738CF" w:rsidRDefault="00CF2C04" w:rsidP="00787EB5">
      <w:pPr>
        <w:pStyle w:val="Akapitzlist"/>
        <w:numPr>
          <w:ilvl w:val="0"/>
          <w:numId w:val="37"/>
        </w:numPr>
        <w:autoSpaceDE w:val="0"/>
        <w:autoSpaceDN w:val="0"/>
        <w:adjustRightInd w:val="0"/>
        <w:spacing w:after="0"/>
        <w:jc w:val="both"/>
        <w:rPr>
          <w:rFonts w:asciiTheme="majorHAnsi" w:hAnsiTheme="majorHAnsi"/>
        </w:rPr>
      </w:pPr>
      <w:r w:rsidRPr="00E738CF">
        <w:rPr>
          <w:rFonts w:asciiTheme="majorHAnsi" w:hAnsiTheme="majorHAnsi"/>
        </w:rPr>
        <w:t>udział rodziców w ewaluacji wewnętrznej szkoły- wyrażanie opinii w ramach prowadzonych badań,</w:t>
      </w:r>
    </w:p>
    <w:p w:rsidR="00CF2C04" w:rsidRPr="00E738CF" w:rsidRDefault="00CF2C04" w:rsidP="00787EB5">
      <w:pPr>
        <w:pStyle w:val="Akapitzlist"/>
        <w:numPr>
          <w:ilvl w:val="0"/>
          <w:numId w:val="37"/>
        </w:numPr>
        <w:autoSpaceDE w:val="0"/>
        <w:autoSpaceDN w:val="0"/>
        <w:adjustRightInd w:val="0"/>
        <w:spacing w:after="0"/>
        <w:jc w:val="both"/>
        <w:rPr>
          <w:rFonts w:asciiTheme="majorHAnsi" w:hAnsiTheme="majorHAnsi"/>
        </w:rPr>
      </w:pPr>
      <w:r w:rsidRPr="00E738CF">
        <w:rPr>
          <w:rFonts w:asciiTheme="majorHAnsi" w:hAnsiTheme="majorHAnsi"/>
        </w:rPr>
        <w:t>organizowanie spotkań z rodzicami na temat postępów w nauce i zachowaniu ich dzieci, organizacji imprez klasowych, wycieczek itp.</w:t>
      </w:r>
    </w:p>
    <w:p w:rsidR="00CF2C04" w:rsidRPr="00E738CF" w:rsidRDefault="00CF2C04" w:rsidP="00787EB5">
      <w:pPr>
        <w:pStyle w:val="Akapitzlist"/>
        <w:numPr>
          <w:ilvl w:val="0"/>
          <w:numId w:val="37"/>
        </w:numPr>
        <w:autoSpaceDE w:val="0"/>
        <w:autoSpaceDN w:val="0"/>
        <w:adjustRightInd w:val="0"/>
        <w:spacing w:after="0"/>
        <w:jc w:val="both"/>
        <w:rPr>
          <w:rFonts w:asciiTheme="majorHAnsi" w:hAnsiTheme="majorHAnsi"/>
        </w:rPr>
      </w:pPr>
      <w:r w:rsidRPr="00E738CF">
        <w:rPr>
          <w:rFonts w:asciiTheme="majorHAnsi" w:hAnsiTheme="majorHAnsi"/>
        </w:rPr>
        <w:t>organizowanie dla rodziców konsultacji, rozmów indywidualnych z nauczycielami w ramach dnia otwartego raz w miesiącu,</w:t>
      </w:r>
    </w:p>
    <w:p w:rsidR="00CF2C04" w:rsidRPr="00E738CF" w:rsidRDefault="00CF2C04" w:rsidP="00787EB5">
      <w:pPr>
        <w:pStyle w:val="Akapitzlist"/>
        <w:numPr>
          <w:ilvl w:val="0"/>
          <w:numId w:val="37"/>
        </w:numPr>
        <w:autoSpaceDE w:val="0"/>
        <w:autoSpaceDN w:val="0"/>
        <w:adjustRightInd w:val="0"/>
        <w:spacing w:after="0"/>
        <w:jc w:val="both"/>
        <w:rPr>
          <w:rFonts w:asciiTheme="majorHAnsi" w:hAnsiTheme="majorHAnsi"/>
        </w:rPr>
      </w:pPr>
      <w:r w:rsidRPr="00E738CF">
        <w:rPr>
          <w:rFonts w:asciiTheme="majorHAnsi" w:hAnsiTheme="majorHAnsi"/>
        </w:rPr>
        <w:t>organizowanie dla rodziców lekcji otwartych,</w:t>
      </w:r>
    </w:p>
    <w:p w:rsidR="00CF2C04" w:rsidRPr="00E738CF" w:rsidRDefault="00CF2C04" w:rsidP="00787EB5">
      <w:pPr>
        <w:pStyle w:val="Akapitzlist"/>
        <w:numPr>
          <w:ilvl w:val="0"/>
          <w:numId w:val="37"/>
        </w:numPr>
        <w:autoSpaceDE w:val="0"/>
        <w:autoSpaceDN w:val="0"/>
        <w:adjustRightInd w:val="0"/>
        <w:spacing w:after="0"/>
        <w:jc w:val="both"/>
        <w:rPr>
          <w:rFonts w:asciiTheme="majorHAnsi" w:hAnsiTheme="majorHAnsi"/>
        </w:rPr>
      </w:pPr>
      <w:r w:rsidRPr="00E738CF">
        <w:rPr>
          <w:rFonts w:asciiTheme="majorHAnsi" w:hAnsiTheme="majorHAnsi"/>
        </w:rPr>
        <w:t xml:space="preserve">organizowanie dla rodziców zajęć, warsztatów psychoedukacyjnych, w tym prowadzonych przez pracowników </w:t>
      </w:r>
      <w:proofErr w:type="spellStart"/>
      <w:r w:rsidRPr="00E738CF">
        <w:rPr>
          <w:rFonts w:asciiTheme="majorHAnsi" w:hAnsiTheme="majorHAnsi"/>
        </w:rPr>
        <w:t>PP-P</w:t>
      </w:r>
      <w:proofErr w:type="spellEnd"/>
      <w:r w:rsidRPr="00E738CF">
        <w:rPr>
          <w:rFonts w:asciiTheme="majorHAnsi" w:hAnsiTheme="majorHAnsi"/>
        </w:rPr>
        <w:t>.</w:t>
      </w:r>
    </w:p>
    <w:p w:rsidR="00316D26" w:rsidRPr="00316D26" w:rsidRDefault="00316D26" w:rsidP="00316D26">
      <w:pPr>
        <w:pStyle w:val="Akapitzlist"/>
        <w:autoSpaceDE w:val="0"/>
        <w:autoSpaceDN w:val="0"/>
        <w:adjustRightInd w:val="0"/>
        <w:spacing w:after="0"/>
        <w:jc w:val="both"/>
        <w:rPr>
          <w:rFonts w:asciiTheme="majorHAnsi" w:hAnsiTheme="majorHAnsi"/>
          <w:sz w:val="16"/>
          <w:szCs w:val="16"/>
        </w:rPr>
      </w:pPr>
    </w:p>
    <w:p w:rsidR="00CF2C04" w:rsidRPr="00794B49" w:rsidRDefault="00CF2C04" w:rsidP="00787EB5">
      <w:pPr>
        <w:pStyle w:val="Akapitzlist"/>
        <w:numPr>
          <w:ilvl w:val="0"/>
          <w:numId w:val="34"/>
        </w:numPr>
        <w:autoSpaceDE w:val="0"/>
        <w:autoSpaceDN w:val="0"/>
        <w:adjustRightInd w:val="0"/>
        <w:spacing w:after="0"/>
        <w:jc w:val="both"/>
        <w:rPr>
          <w:rFonts w:asciiTheme="majorHAnsi" w:hAnsiTheme="majorHAnsi"/>
          <w:b/>
          <w:sz w:val="24"/>
          <w:szCs w:val="24"/>
        </w:rPr>
      </w:pPr>
      <w:r w:rsidRPr="00794B49">
        <w:rPr>
          <w:rFonts w:asciiTheme="majorHAnsi" w:hAnsiTheme="majorHAnsi"/>
          <w:b/>
          <w:sz w:val="24"/>
          <w:szCs w:val="24"/>
        </w:rPr>
        <w:t>Współpraca z instytucjami wspierającymi szkołę w działaniach dydaktycznych, wychowawczych, opiekuńczych:</w:t>
      </w:r>
    </w:p>
    <w:p w:rsidR="00CF2C04" w:rsidRPr="00D112F5" w:rsidRDefault="00CF2C04" w:rsidP="00787EB5">
      <w:pPr>
        <w:pStyle w:val="Akapitzlist"/>
        <w:numPr>
          <w:ilvl w:val="0"/>
          <w:numId w:val="38"/>
        </w:numPr>
        <w:autoSpaceDE w:val="0"/>
        <w:autoSpaceDN w:val="0"/>
        <w:adjustRightInd w:val="0"/>
        <w:spacing w:after="0"/>
        <w:jc w:val="both"/>
        <w:rPr>
          <w:rFonts w:asciiTheme="majorHAnsi" w:hAnsiTheme="majorHAnsi"/>
        </w:rPr>
      </w:pPr>
      <w:r w:rsidRPr="00D112F5">
        <w:rPr>
          <w:rFonts w:asciiTheme="majorHAnsi" w:hAnsiTheme="majorHAnsi"/>
        </w:rPr>
        <w:t xml:space="preserve">współpraca z </w:t>
      </w:r>
      <w:proofErr w:type="spellStart"/>
      <w:r w:rsidRPr="00D112F5">
        <w:rPr>
          <w:rFonts w:asciiTheme="majorHAnsi" w:hAnsiTheme="majorHAnsi"/>
        </w:rPr>
        <w:t>PP-P</w:t>
      </w:r>
      <w:proofErr w:type="spellEnd"/>
      <w:r w:rsidRPr="00D112F5">
        <w:rPr>
          <w:rFonts w:asciiTheme="majorHAnsi" w:hAnsiTheme="majorHAnsi"/>
        </w:rPr>
        <w:t xml:space="preserve"> w zakresie diagnozowania trudności edukacyjnych i wychowawczych uczniów</w:t>
      </w:r>
      <w:r w:rsidR="00E738CF">
        <w:rPr>
          <w:rFonts w:asciiTheme="majorHAnsi" w:hAnsiTheme="majorHAnsi"/>
        </w:rPr>
        <w:t>, uzyskania wskazówek do pracy z uczniami o specjalnych potrzebach edukacyjnych</w:t>
      </w:r>
      <w:r w:rsidRPr="00D112F5">
        <w:rPr>
          <w:rFonts w:asciiTheme="majorHAnsi" w:hAnsiTheme="majorHAnsi"/>
        </w:rPr>
        <w:t xml:space="preserve"> oraz prowadzenia szkoleń dla uczniów, nauczycieli i rodziców</w:t>
      </w:r>
      <w:r w:rsidR="00E738CF">
        <w:rPr>
          <w:rFonts w:asciiTheme="majorHAnsi" w:hAnsiTheme="majorHAnsi"/>
        </w:rPr>
        <w:t>,</w:t>
      </w:r>
    </w:p>
    <w:p w:rsidR="00E738CF" w:rsidRDefault="00F1662A" w:rsidP="00787EB5">
      <w:pPr>
        <w:pStyle w:val="Akapitzlist"/>
        <w:numPr>
          <w:ilvl w:val="0"/>
          <w:numId w:val="38"/>
        </w:numPr>
        <w:autoSpaceDE w:val="0"/>
        <w:autoSpaceDN w:val="0"/>
        <w:adjustRightInd w:val="0"/>
        <w:spacing w:after="0"/>
        <w:jc w:val="both"/>
        <w:rPr>
          <w:rFonts w:asciiTheme="majorHAnsi" w:hAnsiTheme="majorHAnsi"/>
        </w:rPr>
      </w:pPr>
      <w:r w:rsidRPr="00D112F5">
        <w:rPr>
          <w:rFonts w:asciiTheme="majorHAnsi" w:hAnsiTheme="majorHAnsi"/>
        </w:rPr>
        <w:t xml:space="preserve">współpraca z GOPS w Rybnie w zakresie dożywiania i udzielania pomocy materialnej, reagowania na problemy rodziny zaobserwowane w szkole oraz udział pedagoga szkolnego w pracy zespołu interdyscyplinarnego, zajmującego się problemami w funkcjonowaniu rodzin, w tym rodzin objętych niebieska kartą, </w:t>
      </w:r>
    </w:p>
    <w:p w:rsidR="00832493" w:rsidRPr="00E738CF" w:rsidRDefault="00F1662A" w:rsidP="00787EB5">
      <w:pPr>
        <w:pStyle w:val="Akapitzlist"/>
        <w:numPr>
          <w:ilvl w:val="0"/>
          <w:numId w:val="38"/>
        </w:numPr>
        <w:autoSpaceDE w:val="0"/>
        <w:autoSpaceDN w:val="0"/>
        <w:adjustRightInd w:val="0"/>
        <w:spacing w:after="0"/>
        <w:jc w:val="both"/>
        <w:rPr>
          <w:rFonts w:asciiTheme="majorHAnsi" w:hAnsiTheme="majorHAnsi"/>
        </w:rPr>
      </w:pPr>
      <w:r w:rsidRPr="00E738CF">
        <w:rPr>
          <w:rFonts w:asciiTheme="majorHAnsi" w:hAnsiTheme="majorHAnsi"/>
        </w:rPr>
        <w:t>współpraca z Gminnym Zakładem Opieki Zdrowotnej w Rybnie w zakresie fluoryzacji, prowadzenia edukacji prozdrowotnej,</w:t>
      </w:r>
      <w:r w:rsidR="00832493" w:rsidRPr="00E738CF">
        <w:rPr>
          <w:rFonts w:asciiTheme="majorHAnsi" w:hAnsiTheme="majorHAnsi"/>
        </w:rPr>
        <w:t xml:space="preserve"> </w:t>
      </w:r>
      <w:r w:rsidR="00832493" w:rsidRPr="00E738CF">
        <w:rPr>
          <w:rFonts w:asciiTheme="majorHAnsi" w:hAnsiTheme="majorHAnsi"/>
          <w:snapToGrid w:val="0"/>
        </w:rPr>
        <w:t>współpraca w zakresie real</w:t>
      </w:r>
      <w:r w:rsidR="00E738CF">
        <w:rPr>
          <w:rFonts w:asciiTheme="majorHAnsi" w:hAnsiTheme="majorHAnsi"/>
          <w:snapToGrid w:val="0"/>
        </w:rPr>
        <w:t>izacji programów prozdrowotnych,</w:t>
      </w:r>
    </w:p>
    <w:p w:rsidR="00832493" w:rsidRPr="00D112F5" w:rsidRDefault="00832493" w:rsidP="00787EB5">
      <w:pPr>
        <w:pStyle w:val="Akapitzlist"/>
        <w:numPr>
          <w:ilvl w:val="0"/>
          <w:numId w:val="38"/>
        </w:numPr>
        <w:autoSpaceDE w:val="0"/>
        <w:autoSpaceDN w:val="0"/>
        <w:adjustRightInd w:val="0"/>
        <w:spacing w:after="0"/>
        <w:jc w:val="both"/>
        <w:rPr>
          <w:rFonts w:asciiTheme="majorHAnsi" w:hAnsiTheme="majorHAnsi"/>
        </w:rPr>
      </w:pPr>
      <w:r w:rsidRPr="00D112F5">
        <w:rPr>
          <w:rFonts w:asciiTheme="majorHAnsi" w:hAnsiTheme="majorHAnsi"/>
          <w:snapToGrid w:val="0"/>
        </w:rPr>
        <w:t xml:space="preserve">Współpraca z </w:t>
      </w:r>
      <w:proofErr w:type="spellStart"/>
      <w:r w:rsidRPr="00D112F5">
        <w:rPr>
          <w:rFonts w:asciiTheme="majorHAnsi" w:hAnsiTheme="majorHAnsi"/>
          <w:snapToGrid w:val="0"/>
        </w:rPr>
        <w:t>SANEPiD-em</w:t>
      </w:r>
      <w:proofErr w:type="spellEnd"/>
      <w:r w:rsidRPr="00D112F5">
        <w:rPr>
          <w:rFonts w:asciiTheme="majorHAnsi" w:hAnsiTheme="majorHAnsi"/>
          <w:snapToGrid w:val="0"/>
        </w:rPr>
        <w:t xml:space="preserve"> w zakresie realizacji zadań i programów prozdrowotnych</w:t>
      </w:r>
      <w:r w:rsidR="00E738CF">
        <w:rPr>
          <w:rFonts w:asciiTheme="majorHAnsi" w:hAnsiTheme="majorHAnsi"/>
          <w:snapToGrid w:val="0"/>
        </w:rPr>
        <w:t>,</w:t>
      </w:r>
      <w:r w:rsidRPr="00D112F5">
        <w:rPr>
          <w:rFonts w:asciiTheme="majorHAnsi" w:hAnsiTheme="majorHAnsi"/>
        </w:rPr>
        <w:t xml:space="preserve"> </w:t>
      </w:r>
    </w:p>
    <w:p w:rsidR="00F1662A" w:rsidRPr="00D112F5" w:rsidRDefault="00F1662A" w:rsidP="00787EB5">
      <w:pPr>
        <w:pStyle w:val="Akapitzlist"/>
        <w:numPr>
          <w:ilvl w:val="0"/>
          <w:numId w:val="38"/>
        </w:numPr>
        <w:autoSpaceDE w:val="0"/>
        <w:autoSpaceDN w:val="0"/>
        <w:adjustRightInd w:val="0"/>
        <w:spacing w:after="0"/>
        <w:jc w:val="both"/>
        <w:rPr>
          <w:rFonts w:asciiTheme="majorHAnsi" w:hAnsiTheme="majorHAnsi"/>
        </w:rPr>
      </w:pPr>
      <w:r w:rsidRPr="00D112F5">
        <w:rPr>
          <w:rFonts w:asciiTheme="majorHAnsi" w:hAnsiTheme="majorHAnsi"/>
        </w:rPr>
        <w:t>współpraca z O</w:t>
      </w:r>
      <w:r w:rsidR="00AF31AB">
        <w:rPr>
          <w:rFonts w:asciiTheme="majorHAnsi" w:hAnsiTheme="majorHAnsi"/>
        </w:rPr>
        <w:t xml:space="preserve">środkiem </w:t>
      </w:r>
      <w:r w:rsidRPr="00D112F5">
        <w:rPr>
          <w:rFonts w:asciiTheme="majorHAnsi" w:hAnsiTheme="majorHAnsi"/>
        </w:rPr>
        <w:t>S</w:t>
      </w:r>
      <w:r w:rsidR="00AF31AB">
        <w:rPr>
          <w:rFonts w:asciiTheme="majorHAnsi" w:hAnsiTheme="majorHAnsi"/>
        </w:rPr>
        <w:t xml:space="preserve">portu </w:t>
      </w:r>
      <w:r w:rsidRPr="00D112F5">
        <w:rPr>
          <w:rFonts w:asciiTheme="majorHAnsi" w:hAnsiTheme="majorHAnsi"/>
        </w:rPr>
        <w:t>R</w:t>
      </w:r>
      <w:r w:rsidR="00AF31AB">
        <w:rPr>
          <w:rFonts w:asciiTheme="majorHAnsi" w:hAnsiTheme="majorHAnsi"/>
        </w:rPr>
        <w:t>ekreacji</w:t>
      </w:r>
      <w:r w:rsidRPr="00D112F5">
        <w:rPr>
          <w:rFonts w:asciiTheme="majorHAnsi" w:hAnsiTheme="majorHAnsi"/>
        </w:rPr>
        <w:t xml:space="preserve"> w Rybnie w zakresie udziału uczniów w zawodach sportowych i współorganizacji niektórych z nich,</w:t>
      </w:r>
    </w:p>
    <w:p w:rsidR="00690328" w:rsidRPr="00D112F5" w:rsidRDefault="00F1662A" w:rsidP="00787EB5">
      <w:pPr>
        <w:pStyle w:val="Akapitzlist"/>
        <w:numPr>
          <w:ilvl w:val="0"/>
          <w:numId w:val="38"/>
        </w:numPr>
        <w:autoSpaceDE w:val="0"/>
        <w:autoSpaceDN w:val="0"/>
        <w:adjustRightInd w:val="0"/>
        <w:spacing w:after="0"/>
        <w:jc w:val="both"/>
        <w:rPr>
          <w:rFonts w:asciiTheme="majorHAnsi" w:hAnsiTheme="majorHAnsi"/>
        </w:rPr>
      </w:pPr>
      <w:r w:rsidRPr="00D112F5">
        <w:rPr>
          <w:rFonts w:asciiTheme="majorHAnsi" w:hAnsiTheme="majorHAnsi"/>
        </w:rPr>
        <w:t>współpraca z G</w:t>
      </w:r>
      <w:r w:rsidR="00AF31AB">
        <w:rPr>
          <w:rFonts w:asciiTheme="majorHAnsi" w:hAnsiTheme="majorHAnsi"/>
        </w:rPr>
        <w:t>minną Komisją Rozwiązywania Problemów Alkoholowych i Profilaktyki</w:t>
      </w:r>
      <w:r w:rsidRPr="00D112F5">
        <w:rPr>
          <w:rFonts w:asciiTheme="majorHAnsi" w:hAnsiTheme="majorHAnsi"/>
        </w:rPr>
        <w:t xml:space="preserve"> w Rybnie w zakresie profilaktyki uzależnień, pozyskanie </w:t>
      </w:r>
      <w:r w:rsidR="00E738CF" w:rsidRPr="00D112F5">
        <w:rPr>
          <w:rFonts w:asciiTheme="majorHAnsi" w:hAnsiTheme="majorHAnsi"/>
        </w:rPr>
        <w:t>środków</w:t>
      </w:r>
      <w:r w:rsidRPr="00D112F5">
        <w:rPr>
          <w:rFonts w:asciiTheme="majorHAnsi" w:hAnsiTheme="majorHAnsi"/>
        </w:rPr>
        <w:t xml:space="preserve"> na prowadzenie działań profilaktycznych, udostępnianie szkoły na prowadzenie terapii dla osób uzależnionych i współuzale</w:t>
      </w:r>
      <w:r w:rsidR="00E738CF">
        <w:rPr>
          <w:rFonts w:asciiTheme="majorHAnsi" w:hAnsiTheme="majorHAnsi"/>
        </w:rPr>
        <w:t>ż</w:t>
      </w:r>
      <w:r w:rsidRPr="00D112F5">
        <w:rPr>
          <w:rFonts w:asciiTheme="majorHAnsi" w:hAnsiTheme="majorHAnsi"/>
        </w:rPr>
        <w:t>nionych</w:t>
      </w:r>
      <w:r w:rsidR="00E738CF">
        <w:rPr>
          <w:rFonts w:asciiTheme="majorHAnsi" w:hAnsiTheme="majorHAnsi"/>
        </w:rPr>
        <w:t>,</w:t>
      </w:r>
    </w:p>
    <w:p w:rsidR="00F1662A" w:rsidRPr="00D112F5" w:rsidRDefault="00F1662A" w:rsidP="00787EB5">
      <w:pPr>
        <w:pStyle w:val="Akapitzlist"/>
        <w:numPr>
          <w:ilvl w:val="0"/>
          <w:numId w:val="38"/>
        </w:numPr>
        <w:autoSpaceDE w:val="0"/>
        <w:autoSpaceDN w:val="0"/>
        <w:adjustRightInd w:val="0"/>
        <w:spacing w:after="0"/>
        <w:jc w:val="both"/>
        <w:rPr>
          <w:rFonts w:asciiTheme="majorHAnsi" w:hAnsiTheme="majorHAnsi"/>
        </w:rPr>
      </w:pPr>
      <w:r w:rsidRPr="00D112F5">
        <w:rPr>
          <w:rFonts w:asciiTheme="majorHAnsi" w:hAnsiTheme="majorHAnsi"/>
        </w:rPr>
        <w:t>współpraca z Sądem Rodzinnym w stosunku do dzieci objętych nadzorem kuratora sądowego</w:t>
      </w:r>
      <w:r w:rsidR="00832493" w:rsidRPr="00D112F5">
        <w:rPr>
          <w:rFonts w:asciiTheme="majorHAnsi" w:hAnsiTheme="majorHAnsi"/>
        </w:rPr>
        <w:t>,</w:t>
      </w:r>
    </w:p>
    <w:p w:rsidR="00832493" w:rsidRPr="00D112F5" w:rsidRDefault="00832493" w:rsidP="00787EB5">
      <w:pPr>
        <w:pStyle w:val="Akapitzlist"/>
        <w:numPr>
          <w:ilvl w:val="0"/>
          <w:numId w:val="38"/>
        </w:numPr>
        <w:spacing w:after="0"/>
        <w:ind w:right="200"/>
        <w:jc w:val="both"/>
        <w:rPr>
          <w:rFonts w:asciiTheme="majorHAnsi" w:hAnsiTheme="majorHAnsi"/>
          <w:snapToGrid w:val="0"/>
        </w:rPr>
      </w:pPr>
      <w:r w:rsidRPr="00D112F5">
        <w:rPr>
          <w:rFonts w:asciiTheme="majorHAnsi" w:hAnsiTheme="majorHAnsi"/>
          <w:snapToGrid w:val="0"/>
        </w:rPr>
        <w:lastRenderedPageBreak/>
        <w:t>współpraca z Gminną Biblioteka Publiczną</w:t>
      </w:r>
      <w:r w:rsidR="00E738CF">
        <w:rPr>
          <w:rFonts w:asciiTheme="majorHAnsi" w:hAnsiTheme="majorHAnsi"/>
          <w:snapToGrid w:val="0"/>
        </w:rPr>
        <w:t xml:space="preserve"> w Rybnie</w:t>
      </w:r>
      <w:r w:rsidRPr="00D112F5">
        <w:rPr>
          <w:rFonts w:asciiTheme="majorHAnsi" w:hAnsiTheme="majorHAnsi"/>
          <w:snapToGrid w:val="0"/>
        </w:rPr>
        <w:t xml:space="preserve">- udział w konkursach recytatorskich, plastycznych, festiwalach piosenki </w:t>
      </w:r>
      <w:r w:rsidR="00E738CF">
        <w:rPr>
          <w:rFonts w:asciiTheme="majorHAnsi" w:hAnsiTheme="majorHAnsi"/>
          <w:snapToGrid w:val="0"/>
        </w:rPr>
        <w:t>i innych imprezach, spotkaniach,</w:t>
      </w:r>
    </w:p>
    <w:p w:rsidR="00832493" w:rsidRPr="00D112F5" w:rsidRDefault="00832493" w:rsidP="00787EB5">
      <w:pPr>
        <w:pStyle w:val="Akapitzlist"/>
        <w:numPr>
          <w:ilvl w:val="0"/>
          <w:numId w:val="38"/>
        </w:numPr>
        <w:spacing w:after="0"/>
        <w:jc w:val="both"/>
        <w:rPr>
          <w:rFonts w:asciiTheme="majorHAnsi" w:hAnsiTheme="majorHAnsi"/>
          <w:snapToGrid w:val="0"/>
          <w:color w:val="C00000"/>
        </w:rPr>
      </w:pPr>
      <w:r w:rsidRPr="00D112F5">
        <w:rPr>
          <w:rFonts w:asciiTheme="majorHAnsi" w:hAnsiTheme="majorHAnsi"/>
          <w:snapToGrid w:val="0"/>
        </w:rPr>
        <w:t xml:space="preserve">współpraca z OSP w Żabinach w zakresie organizacji imprez o charakterze środowiskowym, edukacji przeciwpożarowej, udzielania pierwszej pomocy przedmedycznej,  </w:t>
      </w:r>
    </w:p>
    <w:p w:rsidR="00832493" w:rsidRPr="00D112F5" w:rsidRDefault="00832493" w:rsidP="00787EB5">
      <w:pPr>
        <w:pStyle w:val="Akapitzlist"/>
        <w:numPr>
          <w:ilvl w:val="0"/>
          <w:numId w:val="38"/>
        </w:numPr>
        <w:spacing w:after="0"/>
        <w:ind w:right="200"/>
        <w:jc w:val="both"/>
        <w:rPr>
          <w:rFonts w:asciiTheme="majorHAnsi" w:hAnsiTheme="majorHAnsi"/>
          <w:snapToGrid w:val="0"/>
        </w:rPr>
      </w:pPr>
      <w:r w:rsidRPr="00D112F5">
        <w:rPr>
          <w:rFonts w:asciiTheme="majorHAnsi" w:hAnsiTheme="majorHAnsi"/>
          <w:snapToGrid w:val="0"/>
        </w:rPr>
        <w:t xml:space="preserve">współpraca z </w:t>
      </w:r>
      <w:r w:rsidR="00E738CF">
        <w:rPr>
          <w:rFonts w:asciiTheme="majorHAnsi" w:hAnsiTheme="majorHAnsi"/>
          <w:snapToGrid w:val="0"/>
        </w:rPr>
        <w:t>P</w:t>
      </w:r>
      <w:r w:rsidRPr="00D112F5">
        <w:rPr>
          <w:rFonts w:asciiTheme="majorHAnsi" w:hAnsiTheme="majorHAnsi"/>
          <w:snapToGrid w:val="0"/>
        </w:rPr>
        <w:t>olicją w zakresie przeciwdziałania agresji i przestępczości, bezpieczeństwa w ruchu drogowym, bezpiec</w:t>
      </w:r>
      <w:r w:rsidR="00E738CF">
        <w:rPr>
          <w:rFonts w:asciiTheme="majorHAnsi" w:hAnsiTheme="majorHAnsi"/>
          <w:snapToGrid w:val="0"/>
        </w:rPr>
        <w:t>znego spędzania ferii i wakacji,</w:t>
      </w:r>
    </w:p>
    <w:p w:rsidR="00832493" w:rsidRPr="00D112F5" w:rsidRDefault="00832493" w:rsidP="00787EB5">
      <w:pPr>
        <w:pStyle w:val="Akapitzlist"/>
        <w:numPr>
          <w:ilvl w:val="0"/>
          <w:numId w:val="38"/>
        </w:numPr>
        <w:spacing w:after="0"/>
        <w:ind w:right="200"/>
        <w:jc w:val="both"/>
        <w:rPr>
          <w:rFonts w:asciiTheme="majorHAnsi" w:hAnsiTheme="majorHAnsi"/>
          <w:snapToGrid w:val="0"/>
        </w:rPr>
      </w:pPr>
      <w:r w:rsidRPr="00D112F5">
        <w:rPr>
          <w:rFonts w:asciiTheme="majorHAnsi" w:hAnsiTheme="majorHAnsi"/>
          <w:snapToGrid w:val="0"/>
        </w:rPr>
        <w:t>współpraca z Bankiem Żywności w Olsztynie – wolontariat przy</w:t>
      </w:r>
      <w:r w:rsidR="00E738CF">
        <w:rPr>
          <w:rFonts w:asciiTheme="majorHAnsi" w:hAnsiTheme="majorHAnsi"/>
          <w:snapToGrid w:val="0"/>
        </w:rPr>
        <w:t xml:space="preserve"> organizowaniu zbiórki żywności,</w:t>
      </w:r>
    </w:p>
    <w:p w:rsidR="00832493" w:rsidRPr="00D112F5" w:rsidRDefault="00832493" w:rsidP="00787EB5">
      <w:pPr>
        <w:pStyle w:val="Akapitzlist"/>
        <w:numPr>
          <w:ilvl w:val="0"/>
          <w:numId w:val="38"/>
        </w:numPr>
        <w:spacing w:after="0"/>
        <w:ind w:right="200"/>
        <w:jc w:val="both"/>
        <w:rPr>
          <w:rFonts w:asciiTheme="majorHAnsi" w:hAnsiTheme="majorHAnsi"/>
          <w:snapToGrid w:val="0"/>
        </w:rPr>
      </w:pPr>
      <w:r w:rsidRPr="00D112F5">
        <w:rPr>
          <w:rFonts w:asciiTheme="majorHAnsi" w:hAnsiTheme="majorHAnsi"/>
          <w:snapToGrid w:val="0"/>
        </w:rPr>
        <w:t>współpraca z fundacjami, stowarzyszeniami i organizacjami charytatywnymi w tym m.in. Towarzystwem Nasz Dom – udział w akcji „Góra grosza”, Caritasem – udział w akcjach charytatywnych, Fundacją Studencką „Młodzi Młodym”</w:t>
      </w:r>
      <w:r w:rsidR="00E738CF">
        <w:rPr>
          <w:rFonts w:asciiTheme="majorHAnsi" w:hAnsiTheme="majorHAnsi"/>
          <w:snapToGrid w:val="0"/>
        </w:rPr>
        <w:t>- pozyskiwanie środków na działalność statutową szkoły</w:t>
      </w:r>
      <w:r w:rsidRPr="00D112F5">
        <w:rPr>
          <w:rFonts w:asciiTheme="majorHAnsi" w:hAnsiTheme="majorHAnsi"/>
          <w:snapToGrid w:val="0"/>
        </w:rPr>
        <w:t xml:space="preserve">. </w:t>
      </w:r>
    </w:p>
    <w:p w:rsidR="00832493" w:rsidRPr="00D112F5" w:rsidRDefault="00832493" w:rsidP="00787EB5">
      <w:pPr>
        <w:pStyle w:val="Akapitzlist"/>
        <w:numPr>
          <w:ilvl w:val="0"/>
          <w:numId w:val="38"/>
        </w:numPr>
        <w:spacing w:after="0"/>
        <w:ind w:right="200"/>
        <w:jc w:val="both"/>
        <w:rPr>
          <w:rFonts w:asciiTheme="majorHAnsi" w:hAnsiTheme="majorHAnsi"/>
          <w:snapToGrid w:val="0"/>
        </w:rPr>
      </w:pPr>
      <w:r w:rsidRPr="00D112F5">
        <w:rPr>
          <w:rFonts w:asciiTheme="majorHAnsi" w:hAnsiTheme="majorHAnsi"/>
          <w:snapToGrid w:val="0"/>
        </w:rPr>
        <w:t>współpraca z Parafią Rzymsko – Katolicką w Koszelewach,</w:t>
      </w:r>
    </w:p>
    <w:p w:rsidR="00832493" w:rsidRPr="00D112F5" w:rsidRDefault="00832493" w:rsidP="00787EB5">
      <w:pPr>
        <w:pStyle w:val="Akapitzlist"/>
        <w:numPr>
          <w:ilvl w:val="0"/>
          <w:numId w:val="38"/>
        </w:numPr>
        <w:spacing w:after="0"/>
        <w:ind w:right="200"/>
        <w:jc w:val="both"/>
        <w:rPr>
          <w:rFonts w:asciiTheme="majorHAnsi" w:hAnsiTheme="majorHAnsi"/>
          <w:snapToGrid w:val="0"/>
        </w:rPr>
      </w:pPr>
      <w:r w:rsidRPr="00D112F5">
        <w:rPr>
          <w:rFonts w:asciiTheme="majorHAnsi" w:hAnsiTheme="majorHAnsi"/>
          <w:snapToGrid w:val="0"/>
        </w:rPr>
        <w:t xml:space="preserve">współpraca z </w:t>
      </w:r>
      <w:proofErr w:type="spellStart"/>
      <w:r w:rsidRPr="00D112F5">
        <w:rPr>
          <w:rFonts w:asciiTheme="majorHAnsi" w:hAnsiTheme="majorHAnsi"/>
          <w:snapToGrid w:val="0"/>
        </w:rPr>
        <w:t>Welskim</w:t>
      </w:r>
      <w:proofErr w:type="spellEnd"/>
      <w:r w:rsidRPr="00D112F5">
        <w:rPr>
          <w:rFonts w:asciiTheme="majorHAnsi" w:hAnsiTheme="majorHAnsi"/>
          <w:snapToGrid w:val="0"/>
        </w:rPr>
        <w:t xml:space="preserve"> Parkiem Krajobrazowym w zakresie edukacji ekologicznej</w:t>
      </w:r>
      <w:r w:rsidR="001279AB" w:rsidRPr="00D112F5">
        <w:rPr>
          <w:rFonts w:asciiTheme="majorHAnsi" w:hAnsiTheme="majorHAnsi"/>
          <w:snapToGrid w:val="0"/>
        </w:rPr>
        <w:t>,</w:t>
      </w:r>
    </w:p>
    <w:p w:rsidR="001279AB" w:rsidRPr="00D112F5" w:rsidRDefault="001279AB" w:rsidP="00787EB5">
      <w:pPr>
        <w:pStyle w:val="Akapitzlist"/>
        <w:numPr>
          <w:ilvl w:val="0"/>
          <w:numId w:val="38"/>
        </w:numPr>
        <w:spacing w:after="0"/>
        <w:ind w:right="200"/>
        <w:jc w:val="both"/>
        <w:rPr>
          <w:rFonts w:asciiTheme="majorHAnsi" w:hAnsiTheme="majorHAnsi"/>
          <w:snapToGrid w:val="0"/>
        </w:rPr>
      </w:pPr>
      <w:r w:rsidRPr="00D112F5">
        <w:rPr>
          <w:rFonts w:asciiTheme="majorHAnsi" w:hAnsiTheme="majorHAnsi"/>
          <w:snapToGrid w:val="0"/>
        </w:rPr>
        <w:t>współpraca z sołectwami, z których dzieci uczęszczają do naszej szkoły w organizacji imprez szkolnych,</w:t>
      </w:r>
      <w:r w:rsidR="00E738CF">
        <w:rPr>
          <w:rFonts w:asciiTheme="majorHAnsi" w:hAnsiTheme="majorHAnsi"/>
          <w:snapToGrid w:val="0"/>
        </w:rPr>
        <w:t xml:space="preserve"> środowiskowych, udział w działaniach na rzecz wsi,</w:t>
      </w:r>
    </w:p>
    <w:p w:rsidR="00832493" w:rsidRPr="00D112F5" w:rsidRDefault="00832493" w:rsidP="00787EB5">
      <w:pPr>
        <w:pStyle w:val="Akapitzlist"/>
        <w:numPr>
          <w:ilvl w:val="0"/>
          <w:numId w:val="34"/>
        </w:numPr>
        <w:spacing w:after="0"/>
        <w:ind w:right="200"/>
        <w:jc w:val="both"/>
        <w:rPr>
          <w:rFonts w:asciiTheme="majorHAnsi" w:hAnsiTheme="majorHAnsi"/>
          <w:snapToGrid w:val="0"/>
        </w:rPr>
      </w:pPr>
      <w:r w:rsidRPr="00D112F5">
        <w:rPr>
          <w:rFonts w:asciiTheme="majorHAnsi" w:hAnsiTheme="majorHAnsi"/>
          <w:snapToGrid w:val="0"/>
        </w:rPr>
        <w:t xml:space="preserve">Udostępnianie sali gimnastycznej, boiska szkolnego dla środowiska lokalnego na zajęcia rekreacyjno-sportowe.   </w:t>
      </w:r>
    </w:p>
    <w:p w:rsidR="00832493" w:rsidRPr="00F927E6" w:rsidRDefault="00832493" w:rsidP="00E25A98">
      <w:pPr>
        <w:pStyle w:val="Akapitzlist"/>
        <w:spacing w:after="0"/>
        <w:ind w:right="200"/>
        <w:jc w:val="both"/>
        <w:rPr>
          <w:rFonts w:asciiTheme="majorHAnsi" w:hAnsiTheme="majorHAnsi"/>
          <w:snapToGrid w:val="0"/>
          <w:color w:val="C00000"/>
          <w:sz w:val="16"/>
          <w:szCs w:val="16"/>
        </w:rPr>
      </w:pPr>
    </w:p>
    <w:p w:rsidR="007F18F7" w:rsidRPr="00D62926" w:rsidRDefault="00D62926" w:rsidP="00794A1D">
      <w:pPr>
        <w:pStyle w:val="Akapitzlist"/>
        <w:autoSpaceDE w:val="0"/>
        <w:autoSpaceDN w:val="0"/>
        <w:adjustRightInd w:val="0"/>
        <w:ind w:left="1080"/>
        <w:jc w:val="both"/>
        <w:rPr>
          <w:rFonts w:asciiTheme="majorHAnsi" w:hAnsiTheme="majorHAnsi"/>
          <w:b/>
          <w:color w:val="0000FF"/>
          <w:sz w:val="32"/>
          <w:szCs w:val="32"/>
        </w:rPr>
      </w:pPr>
      <w:r w:rsidRPr="00D62926">
        <w:rPr>
          <w:rFonts w:asciiTheme="majorHAnsi" w:hAnsiTheme="majorHAnsi"/>
          <w:b/>
          <w:color w:val="0000FF"/>
          <w:sz w:val="32"/>
          <w:szCs w:val="32"/>
        </w:rPr>
        <w:t>Ustalenia ko</w:t>
      </w:r>
      <w:r>
        <w:rPr>
          <w:rFonts w:asciiTheme="majorHAnsi" w:hAnsiTheme="majorHAnsi"/>
          <w:b/>
          <w:color w:val="0000FF"/>
          <w:sz w:val="32"/>
          <w:szCs w:val="32"/>
        </w:rPr>
        <w:t>ń</w:t>
      </w:r>
      <w:r w:rsidRPr="00D62926">
        <w:rPr>
          <w:rFonts w:asciiTheme="majorHAnsi" w:hAnsiTheme="majorHAnsi"/>
          <w:b/>
          <w:color w:val="0000FF"/>
          <w:sz w:val="32"/>
          <w:szCs w:val="32"/>
        </w:rPr>
        <w:t>cowe.</w:t>
      </w:r>
    </w:p>
    <w:p w:rsidR="00DF09D0" w:rsidRPr="00D62926" w:rsidRDefault="00DF09D0" w:rsidP="00787EB5">
      <w:pPr>
        <w:pStyle w:val="Default"/>
        <w:numPr>
          <w:ilvl w:val="0"/>
          <w:numId w:val="42"/>
        </w:numPr>
        <w:jc w:val="both"/>
        <w:rPr>
          <w:rFonts w:asciiTheme="majorHAnsi" w:hAnsiTheme="majorHAnsi" w:cs="Times New Roman"/>
          <w:color w:val="auto"/>
          <w:sz w:val="22"/>
          <w:szCs w:val="22"/>
        </w:rPr>
      </w:pPr>
      <w:r w:rsidRPr="00D62926">
        <w:rPr>
          <w:rFonts w:asciiTheme="majorHAnsi" w:hAnsiTheme="majorHAnsi"/>
          <w:sz w:val="22"/>
          <w:szCs w:val="22"/>
        </w:rPr>
        <w:t xml:space="preserve">Przedstawiona </w:t>
      </w:r>
      <w:r w:rsidR="000303FC" w:rsidRPr="00D62926">
        <w:rPr>
          <w:rFonts w:asciiTheme="majorHAnsi" w:hAnsiTheme="majorHAnsi"/>
          <w:sz w:val="22"/>
          <w:szCs w:val="22"/>
        </w:rPr>
        <w:t>po</w:t>
      </w:r>
      <w:r w:rsidRPr="00D62926">
        <w:rPr>
          <w:rFonts w:asciiTheme="majorHAnsi" w:hAnsiTheme="majorHAnsi"/>
          <w:sz w:val="22"/>
          <w:szCs w:val="22"/>
        </w:rPr>
        <w:t xml:space="preserve">wyżej koncepcja funkcjonowania i rozwoju szkoły </w:t>
      </w:r>
      <w:r w:rsidR="000303FC" w:rsidRPr="00D62926">
        <w:rPr>
          <w:rFonts w:asciiTheme="majorHAnsi" w:hAnsiTheme="majorHAnsi"/>
          <w:sz w:val="22"/>
          <w:szCs w:val="22"/>
        </w:rPr>
        <w:t>określa główne kierunki i zadania</w:t>
      </w:r>
      <w:r w:rsidRPr="00D62926">
        <w:rPr>
          <w:rFonts w:asciiTheme="majorHAnsi" w:hAnsiTheme="majorHAnsi"/>
          <w:sz w:val="22"/>
          <w:szCs w:val="22"/>
        </w:rPr>
        <w:t>. Szczegółowe działania na każdy kolejny rok szkolny znajdą się w opracowywany</w:t>
      </w:r>
      <w:r w:rsidR="000303FC" w:rsidRPr="00D62926">
        <w:rPr>
          <w:rFonts w:asciiTheme="majorHAnsi" w:hAnsiTheme="majorHAnsi"/>
          <w:sz w:val="22"/>
          <w:szCs w:val="22"/>
        </w:rPr>
        <w:t>m</w:t>
      </w:r>
      <w:r w:rsidRPr="00D62926">
        <w:rPr>
          <w:rFonts w:asciiTheme="majorHAnsi" w:hAnsiTheme="majorHAnsi"/>
          <w:sz w:val="22"/>
          <w:szCs w:val="22"/>
        </w:rPr>
        <w:t xml:space="preserve"> corocznie </w:t>
      </w:r>
      <w:r w:rsidR="000303FC" w:rsidRPr="00D62926">
        <w:rPr>
          <w:rFonts w:asciiTheme="majorHAnsi" w:hAnsiTheme="majorHAnsi"/>
          <w:sz w:val="22"/>
          <w:szCs w:val="22"/>
        </w:rPr>
        <w:t xml:space="preserve">Programie rozwoju szkoły, </w:t>
      </w:r>
      <w:r w:rsidRPr="00D62926">
        <w:rPr>
          <w:rFonts w:asciiTheme="majorHAnsi" w:hAnsiTheme="majorHAnsi"/>
          <w:sz w:val="22"/>
          <w:szCs w:val="22"/>
        </w:rPr>
        <w:t>plan</w:t>
      </w:r>
      <w:r w:rsidR="000303FC" w:rsidRPr="00D62926">
        <w:rPr>
          <w:rFonts w:asciiTheme="majorHAnsi" w:hAnsiTheme="majorHAnsi"/>
          <w:sz w:val="22"/>
          <w:szCs w:val="22"/>
        </w:rPr>
        <w:t xml:space="preserve">ie nadzoru pedagogicznego, </w:t>
      </w:r>
      <w:r w:rsidRPr="00D62926">
        <w:rPr>
          <w:rFonts w:asciiTheme="majorHAnsi" w:hAnsiTheme="majorHAnsi"/>
          <w:sz w:val="22"/>
          <w:szCs w:val="22"/>
        </w:rPr>
        <w:t>i</w:t>
      </w:r>
      <w:r w:rsidR="000303FC" w:rsidRPr="00D62926">
        <w:rPr>
          <w:rFonts w:asciiTheme="majorHAnsi" w:hAnsiTheme="majorHAnsi"/>
          <w:sz w:val="22"/>
          <w:szCs w:val="22"/>
        </w:rPr>
        <w:t xml:space="preserve"> modyfikowanych lub nowelizowanych, a obowiązujących w dłuższych okresach czasowych- programie wychowawczym i programie profilaktyki, ewentualnie innych programach, dokumentach, opracowywanych stosownie do aktualnej sytuacji </w:t>
      </w:r>
      <w:r w:rsidR="00D62926">
        <w:rPr>
          <w:rFonts w:asciiTheme="majorHAnsi" w:hAnsiTheme="majorHAnsi"/>
          <w:sz w:val="22"/>
          <w:szCs w:val="22"/>
        </w:rPr>
        <w:t xml:space="preserve">i </w:t>
      </w:r>
      <w:r w:rsidR="000303FC" w:rsidRPr="00D62926">
        <w:rPr>
          <w:rFonts w:asciiTheme="majorHAnsi" w:hAnsiTheme="majorHAnsi"/>
          <w:sz w:val="22"/>
          <w:szCs w:val="22"/>
        </w:rPr>
        <w:t xml:space="preserve">potrzeb szkoły. </w:t>
      </w:r>
      <w:r w:rsidRPr="00D62926">
        <w:rPr>
          <w:rFonts w:asciiTheme="majorHAnsi" w:hAnsiTheme="majorHAnsi"/>
          <w:sz w:val="22"/>
          <w:szCs w:val="22"/>
        </w:rPr>
        <w:t xml:space="preserve"> </w:t>
      </w:r>
    </w:p>
    <w:p w:rsidR="006A1B88" w:rsidRPr="0020335A" w:rsidRDefault="006A1B88" w:rsidP="00787EB5">
      <w:pPr>
        <w:pStyle w:val="Akapitzlist"/>
        <w:numPr>
          <w:ilvl w:val="0"/>
          <w:numId w:val="42"/>
        </w:numPr>
        <w:autoSpaceDE w:val="0"/>
        <w:autoSpaceDN w:val="0"/>
        <w:adjustRightInd w:val="0"/>
        <w:jc w:val="both"/>
        <w:rPr>
          <w:rFonts w:asciiTheme="majorHAnsi" w:hAnsiTheme="majorHAnsi"/>
          <w:color w:val="000000"/>
        </w:rPr>
      </w:pPr>
      <w:r w:rsidRPr="0020335A">
        <w:rPr>
          <w:rFonts w:asciiTheme="majorHAnsi" w:hAnsiTheme="majorHAnsi"/>
          <w:color w:val="000000"/>
        </w:rPr>
        <w:t xml:space="preserve">Koncepcja pracy szkoły powinna być monitorowana, analizowana i w razie potrzeby modyfikowana.  </w:t>
      </w:r>
    </w:p>
    <w:p w:rsidR="0020335A" w:rsidRPr="0020335A" w:rsidRDefault="007F18F7" w:rsidP="00787EB5">
      <w:pPr>
        <w:pStyle w:val="Akapitzlist"/>
        <w:numPr>
          <w:ilvl w:val="0"/>
          <w:numId w:val="42"/>
        </w:numPr>
        <w:autoSpaceDE w:val="0"/>
        <w:autoSpaceDN w:val="0"/>
        <w:adjustRightInd w:val="0"/>
        <w:jc w:val="both"/>
        <w:rPr>
          <w:rFonts w:asciiTheme="majorHAnsi" w:hAnsiTheme="majorHAnsi"/>
          <w:b/>
          <w:color w:val="000000"/>
        </w:rPr>
      </w:pPr>
      <w:r w:rsidRPr="0020335A">
        <w:rPr>
          <w:rFonts w:asciiTheme="majorHAnsi" w:hAnsiTheme="majorHAnsi"/>
          <w:color w:val="000000"/>
        </w:rPr>
        <w:t xml:space="preserve">Z Koncepcją </w:t>
      </w:r>
      <w:r w:rsidR="006A1B88" w:rsidRPr="0020335A">
        <w:rPr>
          <w:rFonts w:asciiTheme="majorHAnsi" w:hAnsiTheme="majorHAnsi"/>
          <w:color w:val="000000"/>
        </w:rPr>
        <w:t>p</w:t>
      </w:r>
      <w:r w:rsidRPr="0020335A">
        <w:rPr>
          <w:rFonts w:asciiTheme="majorHAnsi" w:hAnsiTheme="majorHAnsi"/>
          <w:color w:val="000000"/>
        </w:rPr>
        <w:t xml:space="preserve">racy </w:t>
      </w:r>
      <w:r w:rsidR="006A1B88" w:rsidRPr="0020335A">
        <w:rPr>
          <w:rFonts w:asciiTheme="majorHAnsi" w:hAnsiTheme="majorHAnsi"/>
          <w:color w:val="000000"/>
        </w:rPr>
        <w:t>s</w:t>
      </w:r>
      <w:r w:rsidRPr="0020335A">
        <w:rPr>
          <w:rFonts w:asciiTheme="majorHAnsi" w:hAnsiTheme="majorHAnsi"/>
          <w:color w:val="000000"/>
        </w:rPr>
        <w:t>zkoły należy systematycznie zapoznawać całą społeczność szkolną.</w:t>
      </w:r>
      <w:r w:rsidR="0020335A" w:rsidRPr="0020335A">
        <w:rPr>
          <w:rFonts w:asciiTheme="majorHAnsi" w:hAnsiTheme="majorHAnsi"/>
          <w:color w:val="000000"/>
        </w:rPr>
        <w:t xml:space="preserve"> </w:t>
      </w:r>
    </w:p>
    <w:p w:rsidR="00DF09D0" w:rsidRPr="0020335A" w:rsidRDefault="007F18F7" w:rsidP="00787EB5">
      <w:pPr>
        <w:pStyle w:val="Akapitzlist"/>
        <w:numPr>
          <w:ilvl w:val="0"/>
          <w:numId w:val="42"/>
        </w:numPr>
        <w:autoSpaceDE w:val="0"/>
        <w:autoSpaceDN w:val="0"/>
        <w:adjustRightInd w:val="0"/>
        <w:jc w:val="both"/>
        <w:rPr>
          <w:rFonts w:asciiTheme="majorHAnsi" w:hAnsiTheme="majorHAnsi"/>
          <w:b/>
          <w:color w:val="000000"/>
        </w:rPr>
      </w:pPr>
      <w:r w:rsidRPr="0020335A">
        <w:rPr>
          <w:rFonts w:asciiTheme="majorHAnsi" w:hAnsiTheme="majorHAnsi"/>
          <w:b/>
          <w:color w:val="000000"/>
        </w:rPr>
        <w:t>Sposoby informowania</w:t>
      </w:r>
      <w:r w:rsidR="00D62926" w:rsidRPr="0020335A">
        <w:rPr>
          <w:rFonts w:asciiTheme="majorHAnsi" w:hAnsiTheme="majorHAnsi"/>
          <w:b/>
          <w:color w:val="000000"/>
        </w:rPr>
        <w:t xml:space="preserve"> o koncepcji pracy szkoły</w:t>
      </w:r>
      <w:r w:rsidR="006A1B88" w:rsidRPr="0020335A">
        <w:rPr>
          <w:rFonts w:asciiTheme="majorHAnsi" w:hAnsiTheme="majorHAnsi"/>
          <w:b/>
          <w:color w:val="000000"/>
        </w:rPr>
        <w:t xml:space="preserve">: </w:t>
      </w:r>
      <w:r w:rsidRPr="0020335A">
        <w:rPr>
          <w:rFonts w:asciiTheme="majorHAnsi" w:hAnsiTheme="majorHAnsi"/>
          <w:b/>
          <w:color w:val="000000"/>
        </w:rPr>
        <w:t xml:space="preserve"> </w:t>
      </w:r>
    </w:p>
    <w:p w:rsidR="007F18F7" w:rsidRPr="00D62926" w:rsidRDefault="006A1B88" w:rsidP="00787EB5">
      <w:pPr>
        <w:pStyle w:val="Akapitzlist"/>
        <w:numPr>
          <w:ilvl w:val="0"/>
          <w:numId w:val="40"/>
        </w:numPr>
        <w:autoSpaceDE w:val="0"/>
        <w:autoSpaceDN w:val="0"/>
        <w:adjustRightInd w:val="0"/>
        <w:jc w:val="both"/>
        <w:rPr>
          <w:rFonts w:asciiTheme="majorHAnsi" w:hAnsiTheme="majorHAnsi"/>
        </w:rPr>
      </w:pPr>
      <w:r w:rsidRPr="00D62926">
        <w:rPr>
          <w:rFonts w:asciiTheme="majorHAnsi" w:hAnsiTheme="majorHAnsi"/>
        </w:rPr>
        <w:t>zebrania</w:t>
      </w:r>
      <w:r w:rsidR="007F18F7" w:rsidRPr="00D62926">
        <w:rPr>
          <w:rFonts w:asciiTheme="majorHAnsi" w:hAnsiTheme="majorHAnsi"/>
        </w:rPr>
        <w:t xml:space="preserve"> </w:t>
      </w:r>
      <w:r w:rsidRPr="00D62926">
        <w:rPr>
          <w:rFonts w:asciiTheme="majorHAnsi" w:hAnsiTheme="majorHAnsi"/>
        </w:rPr>
        <w:t>r</w:t>
      </w:r>
      <w:r w:rsidR="007F18F7" w:rsidRPr="00D62926">
        <w:rPr>
          <w:rFonts w:asciiTheme="majorHAnsi" w:hAnsiTheme="majorHAnsi"/>
        </w:rPr>
        <w:t xml:space="preserve">ady </w:t>
      </w:r>
      <w:r w:rsidRPr="00D62926">
        <w:rPr>
          <w:rFonts w:asciiTheme="majorHAnsi" w:hAnsiTheme="majorHAnsi"/>
        </w:rPr>
        <w:t>p</w:t>
      </w:r>
      <w:r w:rsidR="007F18F7" w:rsidRPr="00D62926">
        <w:rPr>
          <w:rFonts w:asciiTheme="majorHAnsi" w:hAnsiTheme="majorHAnsi"/>
        </w:rPr>
        <w:t>edagogicznej</w:t>
      </w:r>
      <w:r w:rsidRPr="00D62926">
        <w:rPr>
          <w:rFonts w:asciiTheme="majorHAnsi" w:hAnsiTheme="majorHAnsi"/>
        </w:rPr>
        <w:t>,</w:t>
      </w:r>
      <w:r w:rsidR="007F18F7" w:rsidRPr="00D62926">
        <w:rPr>
          <w:rFonts w:asciiTheme="majorHAnsi" w:hAnsiTheme="majorHAnsi"/>
        </w:rPr>
        <w:t xml:space="preserve"> </w:t>
      </w:r>
    </w:p>
    <w:p w:rsidR="007F18F7" w:rsidRPr="00D62926" w:rsidRDefault="007F18F7" w:rsidP="00787EB5">
      <w:pPr>
        <w:pStyle w:val="Akapitzlist"/>
        <w:numPr>
          <w:ilvl w:val="0"/>
          <w:numId w:val="40"/>
        </w:numPr>
        <w:autoSpaceDE w:val="0"/>
        <w:autoSpaceDN w:val="0"/>
        <w:adjustRightInd w:val="0"/>
        <w:jc w:val="both"/>
        <w:rPr>
          <w:rFonts w:asciiTheme="majorHAnsi" w:hAnsiTheme="majorHAnsi"/>
        </w:rPr>
      </w:pPr>
      <w:r w:rsidRPr="00D62926">
        <w:rPr>
          <w:rFonts w:asciiTheme="majorHAnsi" w:hAnsiTheme="majorHAnsi"/>
        </w:rPr>
        <w:t>zebrania z rodzicami</w:t>
      </w:r>
      <w:r w:rsidR="006A1B88" w:rsidRPr="00D62926">
        <w:rPr>
          <w:rFonts w:asciiTheme="majorHAnsi" w:hAnsiTheme="majorHAnsi"/>
        </w:rPr>
        <w:t>,</w:t>
      </w:r>
      <w:r w:rsidRPr="00D62926">
        <w:rPr>
          <w:rFonts w:asciiTheme="majorHAnsi" w:hAnsiTheme="majorHAnsi"/>
        </w:rPr>
        <w:t xml:space="preserve"> </w:t>
      </w:r>
    </w:p>
    <w:p w:rsidR="006A1B88" w:rsidRPr="00D62926" w:rsidRDefault="007F18F7" w:rsidP="00787EB5">
      <w:pPr>
        <w:pStyle w:val="Akapitzlist"/>
        <w:numPr>
          <w:ilvl w:val="0"/>
          <w:numId w:val="40"/>
        </w:numPr>
        <w:autoSpaceDE w:val="0"/>
        <w:autoSpaceDN w:val="0"/>
        <w:adjustRightInd w:val="0"/>
        <w:jc w:val="both"/>
        <w:rPr>
          <w:rFonts w:asciiTheme="majorHAnsi" w:hAnsiTheme="majorHAnsi"/>
        </w:rPr>
      </w:pPr>
      <w:r w:rsidRPr="00D62926">
        <w:rPr>
          <w:rFonts w:asciiTheme="majorHAnsi" w:hAnsiTheme="majorHAnsi"/>
        </w:rPr>
        <w:t xml:space="preserve">spotkania z </w:t>
      </w:r>
      <w:r w:rsidR="006A1B88" w:rsidRPr="00D62926">
        <w:rPr>
          <w:rFonts w:asciiTheme="majorHAnsi" w:hAnsiTheme="majorHAnsi"/>
        </w:rPr>
        <w:t>r</w:t>
      </w:r>
      <w:r w:rsidRPr="00D62926">
        <w:rPr>
          <w:rFonts w:asciiTheme="majorHAnsi" w:hAnsiTheme="majorHAnsi"/>
        </w:rPr>
        <w:t xml:space="preserve">adą </w:t>
      </w:r>
      <w:r w:rsidR="006A1B88" w:rsidRPr="00D62926">
        <w:rPr>
          <w:rFonts w:asciiTheme="majorHAnsi" w:hAnsiTheme="majorHAnsi"/>
        </w:rPr>
        <w:t>r</w:t>
      </w:r>
      <w:r w:rsidRPr="00D62926">
        <w:rPr>
          <w:rFonts w:asciiTheme="majorHAnsi" w:hAnsiTheme="majorHAnsi"/>
        </w:rPr>
        <w:t>odziców</w:t>
      </w:r>
      <w:r w:rsidR="006A1B88" w:rsidRPr="00D62926">
        <w:rPr>
          <w:rFonts w:asciiTheme="majorHAnsi" w:hAnsiTheme="majorHAnsi"/>
        </w:rPr>
        <w:t>,</w:t>
      </w:r>
    </w:p>
    <w:p w:rsidR="006A1B88" w:rsidRPr="00D62926" w:rsidRDefault="006A1B88" w:rsidP="00787EB5">
      <w:pPr>
        <w:pStyle w:val="Akapitzlist"/>
        <w:numPr>
          <w:ilvl w:val="0"/>
          <w:numId w:val="40"/>
        </w:numPr>
        <w:autoSpaceDE w:val="0"/>
        <w:autoSpaceDN w:val="0"/>
        <w:adjustRightInd w:val="0"/>
        <w:jc w:val="both"/>
        <w:rPr>
          <w:rFonts w:asciiTheme="majorHAnsi" w:hAnsiTheme="majorHAnsi"/>
        </w:rPr>
      </w:pPr>
      <w:r w:rsidRPr="00D62926">
        <w:rPr>
          <w:rFonts w:asciiTheme="majorHAnsi" w:hAnsiTheme="majorHAnsi"/>
        </w:rPr>
        <w:t>apele szkolne,</w:t>
      </w:r>
    </w:p>
    <w:p w:rsidR="007F18F7" w:rsidRPr="00D62926" w:rsidRDefault="006A1B88" w:rsidP="00787EB5">
      <w:pPr>
        <w:pStyle w:val="Akapitzlist"/>
        <w:numPr>
          <w:ilvl w:val="0"/>
          <w:numId w:val="40"/>
        </w:numPr>
        <w:autoSpaceDE w:val="0"/>
        <w:autoSpaceDN w:val="0"/>
        <w:adjustRightInd w:val="0"/>
        <w:jc w:val="both"/>
        <w:rPr>
          <w:rFonts w:asciiTheme="majorHAnsi" w:hAnsiTheme="majorHAnsi"/>
        </w:rPr>
      </w:pPr>
      <w:r w:rsidRPr="00D62926">
        <w:rPr>
          <w:rFonts w:asciiTheme="majorHAnsi" w:hAnsiTheme="majorHAnsi"/>
        </w:rPr>
        <w:t>strona internetowa szkoły</w:t>
      </w:r>
      <w:r w:rsidR="0020335A">
        <w:rPr>
          <w:rFonts w:asciiTheme="majorHAnsi" w:hAnsiTheme="majorHAnsi"/>
        </w:rPr>
        <w:t>.</w:t>
      </w:r>
      <w:r w:rsidR="007F18F7" w:rsidRPr="00D62926">
        <w:rPr>
          <w:rFonts w:asciiTheme="majorHAnsi" w:hAnsiTheme="majorHAnsi"/>
        </w:rPr>
        <w:t xml:space="preserve"> </w:t>
      </w:r>
    </w:p>
    <w:p w:rsidR="006A1B88" w:rsidRPr="0020335A" w:rsidRDefault="006A1B88" w:rsidP="00787EB5">
      <w:pPr>
        <w:pStyle w:val="Akapitzlist"/>
        <w:numPr>
          <w:ilvl w:val="0"/>
          <w:numId w:val="42"/>
        </w:numPr>
        <w:autoSpaceDE w:val="0"/>
        <w:autoSpaceDN w:val="0"/>
        <w:adjustRightInd w:val="0"/>
        <w:jc w:val="both"/>
        <w:rPr>
          <w:rFonts w:asciiTheme="majorHAnsi" w:hAnsiTheme="majorHAnsi" w:cs="Calibri"/>
          <w:b/>
          <w:color w:val="000000"/>
        </w:rPr>
      </w:pPr>
      <w:r w:rsidRPr="0020335A">
        <w:rPr>
          <w:rFonts w:asciiTheme="majorHAnsi" w:hAnsiTheme="majorHAnsi"/>
          <w:b/>
          <w:color w:val="000000"/>
        </w:rPr>
        <w:t>Sposoby uzyskiwania informacji zwrotnej</w:t>
      </w:r>
      <w:r w:rsidR="00D62926" w:rsidRPr="0020335A">
        <w:rPr>
          <w:rFonts w:asciiTheme="majorHAnsi" w:hAnsiTheme="majorHAnsi"/>
          <w:b/>
          <w:color w:val="000000"/>
        </w:rPr>
        <w:t xml:space="preserve"> o stopniu realizacji i ocenie działań szkoły wynikających z koncepcji</w:t>
      </w:r>
      <w:r w:rsidRPr="0020335A">
        <w:rPr>
          <w:rFonts w:asciiTheme="majorHAnsi" w:hAnsiTheme="majorHAnsi"/>
          <w:b/>
          <w:color w:val="000000"/>
        </w:rPr>
        <w:t xml:space="preserve">: </w:t>
      </w:r>
    </w:p>
    <w:p w:rsidR="00D62926" w:rsidRPr="00D62926" w:rsidRDefault="00D62926" w:rsidP="00787EB5">
      <w:pPr>
        <w:pStyle w:val="Akapitzlist"/>
        <w:numPr>
          <w:ilvl w:val="0"/>
          <w:numId w:val="41"/>
        </w:numPr>
        <w:autoSpaceDE w:val="0"/>
        <w:autoSpaceDN w:val="0"/>
        <w:adjustRightInd w:val="0"/>
        <w:spacing w:after="0"/>
        <w:ind w:left="714" w:hanging="357"/>
        <w:jc w:val="both"/>
        <w:rPr>
          <w:rFonts w:asciiTheme="majorHAnsi" w:hAnsiTheme="majorHAnsi"/>
        </w:rPr>
      </w:pPr>
      <w:r w:rsidRPr="00D62926">
        <w:rPr>
          <w:rFonts w:asciiTheme="majorHAnsi" w:hAnsiTheme="majorHAnsi"/>
        </w:rPr>
        <w:t>sprawozdanie z nadzoru pedagogicznego dyrektora szkoły,</w:t>
      </w:r>
    </w:p>
    <w:p w:rsidR="00D62926" w:rsidRPr="00D62926" w:rsidRDefault="00D62926" w:rsidP="00787EB5">
      <w:pPr>
        <w:pStyle w:val="Akapitzlist"/>
        <w:numPr>
          <w:ilvl w:val="0"/>
          <w:numId w:val="41"/>
        </w:numPr>
        <w:autoSpaceDE w:val="0"/>
        <w:autoSpaceDN w:val="0"/>
        <w:adjustRightInd w:val="0"/>
        <w:spacing w:after="0"/>
        <w:ind w:left="714" w:hanging="357"/>
        <w:jc w:val="both"/>
        <w:rPr>
          <w:rFonts w:asciiTheme="majorHAnsi" w:hAnsiTheme="majorHAnsi"/>
        </w:rPr>
      </w:pPr>
      <w:r w:rsidRPr="00D62926">
        <w:rPr>
          <w:rFonts w:asciiTheme="majorHAnsi" w:hAnsiTheme="majorHAnsi"/>
        </w:rPr>
        <w:t xml:space="preserve">podsumowanie realizacji rocznego programu rozwoju szkoły, </w:t>
      </w:r>
    </w:p>
    <w:p w:rsidR="00D62926" w:rsidRPr="00D62926" w:rsidRDefault="00D62926" w:rsidP="00787EB5">
      <w:pPr>
        <w:pStyle w:val="Default"/>
        <w:numPr>
          <w:ilvl w:val="0"/>
          <w:numId w:val="41"/>
        </w:numPr>
        <w:ind w:left="714" w:hanging="357"/>
        <w:jc w:val="both"/>
        <w:rPr>
          <w:rFonts w:asciiTheme="majorHAnsi" w:hAnsiTheme="majorHAnsi" w:cs="Times New Roman"/>
          <w:color w:val="auto"/>
          <w:sz w:val="22"/>
          <w:szCs w:val="22"/>
        </w:rPr>
      </w:pPr>
      <w:r w:rsidRPr="00D62926">
        <w:rPr>
          <w:rFonts w:asciiTheme="majorHAnsi" w:hAnsiTheme="majorHAnsi" w:cs="Times New Roman"/>
          <w:color w:val="auto"/>
          <w:sz w:val="22"/>
          <w:szCs w:val="22"/>
        </w:rPr>
        <w:t xml:space="preserve">badania w ramach ewaluacji wewnętrznej, </w:t>
      </w:r>
    </w:p>
    <w:p w:rsidR="00D62926" w:rsidRPr="00D62926" w:rsidRDefault="00D62926" w:rsidP="00787EB5">
      <w:pPr>
        <w:pStyle w:val="Akapitzlist"/>
        <w:numPr>
          <w:ilvl w:val="0"/>
          <w:numId w:val="41"/>
        </w:numPr>
        <w:autoSpaceDE w:val="0"/>
        <w:autoSpaceDN w:val="0"/>
        <w:adjustRightInd w:val="0"/>
        <w:spacing w:after="0"/>
        <w:ind w:left="714" w:hanging="357"/>
        <w:jc w:val="both"/>
        <w:rPr>
          <w:rFonts w:asciiTheme="majorHAnsi" w:hAnsiTheme="majorHAnsi"/>
        </w:rPr>
      </w:pPr>
      <w:r w:rsidRPr="00D62926">
        <w:rPr>
          <w:rFonts w:asciiTheme="majorHAnsi" w:hAnsiTheme="majorHAnsi"/>
        </w:rPr>
        <w:t>obserwacja</w:t>
      </w:r>
      <w:r w:rsidR="007F18F7" w:rsidRPr="00D62926">
        <w:rPr>
          <w:rFonts w:asciiTheme="majorHAnsi" w:hAnsiTheme="majorHAnsi"/>
        </w:rPr>
        <w:t xml:space="preserve"> apel</w:t>
      </w:r>
      <w:r w:rsidRPr="00D62926">
        <w:rPr>
          <w:rFonts w:asciiTheme="majorHAnsi" w:hAnsiTheme="majorHAnsi"/>
        </w:rPr>
        <w:t>i</w:t>
      </w:r>
      <w:r w:rsidR="007F18F7" w:rsidRPr="00D62926">
        <w:rPr>
          <w:rFonts w:asciiTheme="majorHAnsi" w:hAnsiTheme="majorHAnsi"/>
        </w:rPr>
        <w:t xml:space="preserve"> szkoln</w:t>
      </w:r>
      <w:r w:rsidRPr="00D62926">
        <w:rPr>
          <w:rFonts w:asciiTheme="majorHAnsi" w:hAnsiTheme="majorHAnsi"/>
        </w:rPr>
        <w:t>ych</w:t>
      </w:r>
      <w:r w:rsidR="006A1B88" w:rsidRPr="00D62926">
        <w:rPr>
          <w:rFonts w:asciiTheme="majorHAnsi" w:hAnsiTheme="majorHAnsi"/>
        </w:rPr>
        <w:t>, imprez, uroczystości</w:t>
      </w:r>
      <w:r w:rsidRPr="00D62926">
        <w:rPr>
          <w:rFonts w:asciiTheme="majorHAnsi" w:hAnsiTheme="majorHAnsi"/>
        </w:rPr>
        <w:t>, konkursów,</w:t>
      </w:r>
    </w:p>
    <w:p w:rsidR="007F18F7" w:rsidRPr="00D62926" w:rsidRDefault="00D62926" w:rsidP="00787EB5">
      <w:pPr>
        <w:pStyle w:val="Akapitzlist"/>
        <w:numPr>
          <w:ilvl w:val="0"/>
          <w:numId w:val="41"/>
        </w:numPr>
        <w:autoSpaceDE w:val="0"/>
        <w:autoSpaceDN w:val="0"/>
        <w:adjustRightInd w:val="0"/>
        <w:spacing w:after="0"/>
        <w:ind w:left="714" w:hanging="357"/>
        <w:jc w:val="both"/>
        <w:rPr>
          <w:rFonts w:asciiTheme="majorHAnsi" w:hAnsiTheme="majorHAnsi"/>
        </w:rPr>
      </w:pPr>
      <w:r w:rsidRPr="00D62926">
        <w:rPr>
          <w:rFonts w:asciiTheme="majorHAnsi" w:hAnsiTheme="majorHAnsi"/>
        </w:rPr>
        <w:t>analiza udziału uczniów w konkursach, zawodach poza szkołą,</w:t>
      </w:r>
      <w:r w:rsidR="007F18F7" w:rsidRPr="00D62926">
        <w:rPr>
          <w:rFonts w:asciiTheme="majorHAnsi" w:hAnsiTheme="majorHAnsi"/>
        </w:rPr>
        <w:t xml:space="preserve"> </w:t>
      </w:r>
    </w:p>
    <w:p w:rsidR="007F18F7" w:rsidRPr="00D62926" w:rsidRDefault="006A1B88" w:rsidP="00787EB5">
      <w:pPr>
        <w:pStyle w:val="Akapitzlist"/>
        <w:numPr>
          <w:ilvl w:val="0"/>
          <w:numId w:val="41"/>
        </w:numPr>
        <w:autoSpaceDE w:val="0"/>
        <w:autoSpaceDN w:val="0"/>
        <w:adjustRightInd w:val="0"/>
        <w:spacing w:after="0"/>
        <w:ind w:left="714" w:hanging="357"/>
        <w:jc w:val="both"/>
        <w:rPr>
          <w:rFonts w:asciiTheme="majorHAnsi" w:hAnsiTheme="majorHAnsi"/>
        </w:rPr>
      </w:pPr>
      <w:r w:rsidRPr="00D62926">
        <w:rPr>
          <w:rFonts w:asciiTheme="majorHAnsi" w:hAnsiTheme="majorHAnsi"/>
        </w:rPr>
        <w:t xml:space="preserve">obserwacja </w:t>
      </w:r>
      <w:r w:rsidR="007F18F7" w:rsidRPr="00D62926">
        <w:rPr>
          <w:rFonts w:asciiTheme="majorHAnsi" w:hAnsiTheme="majorHAnsi"/>
        </w:rPr>
        <w:t>zaję</w:t>
      </w:r>
      <w:r w:rsidRPr="00D62926">
        <w:rPr>
          <w:rFonts w:asciiTheme="majorHAnsi" w:hAnsiTheme="majorHAnsi"/>
        </w:rPr>
        <w:t>ć</w:t>
      </w:r>
      <w:r w:rsidR="007F18F7" w:rsidRPr="00D62926">
        <w:rPr>
          <w:rFonts w:asciiTheme="majorHAnsi" w:hAnsiTheme="majorHAnsi"/>
        </w:rPr>
        <w:t xml:space="preserve"> lekcyjn</w:t>
      </w:r>
      <w:r w:rsidRPr="00D62926">
        <w:rPr>
          <w:rFonts w:asciiTheme="majorHAnsi" w:hAnsiTheme="majorHAnsi"/>
        </w:rPr>
        <w:t>ych, wychowawczych, pozalekcyjnych</w:t>
      </w:r>
      <w:r w:rsidR="007F18F7" w:rsidRPr="00D62926">
        <w:rPr>
          <w:rFonts w:asciiTheme="majorHAnsi" w:hAnsiTheme="majorHAnsi"/>
        </w:rPr>
        <w:t xml:space="preserve"> </w:t>
      </w:r>
    </w:p>
    <w:p w:rsidR="007F18F7" w:rsidRPr="00D62926" w:rsidRDefault="00D62926" w:rsidP="00787EB5">
      <w:pPr>
        <w:pStyle w:val="Akapitzlist"/>
        <w:numPr>
          <w:ilvl w:val="0"/>
          <w:numId w:val="41"/>
        </w:numPr>
        <w:autoSpaceDE w:val="0"/>
        <w:autoSpaceDN w:val="0"/>
        <w:adjustRightInd w:val="0"/>
        <w:spacing w:after="0"/>
        <w:ind w:left="714" w:hanging="357"/>
        <w:jc w:val="both"/>
        <w:rPr>
          <w:rFonts w:asciiTheme="majorHAnsi" w:hAnsiTheme="majorHAnsi"/>
        </w:rPr>
      </w:pPr>
      <w:r w:rsidRPr="00D62926">
        <w:rPr>
          <w:rFonts w:asciiTheme="majorHAnsi" w:hAnsiTheme="majorHAnsi"/>
        </w:rPr>
        <w:t xml:space="preserve">komentarze na profilu szkoły na </w:t>
      </w:r>
      <w:r w:rsidR="006A1B88" w:rsidRPr="00D62926">
        <w:rPr>
          <w:rFonts w:asciiTheme="majorHAnsi" w:hAnsiTheme="majorHAnsi"/>
        </w:rPr>
        <w:t>Facebook</w:t>
      </w:r>
      <w:r w:rsidRPr="00D62926">
        <w:rPr>
          <w:rFonts w:asciiTheme="majorHAnsi" w:hAnsiTheme="majorHAnsi"/>
        </w:rPr>
        <w:t>u,</w:t>
      </w:r>
      <w:r w:rsidR="007F18F7" w:rsidRPr="00D62926">
        <w:rPr>
          <w:rFonts w:asciiTheme="majorHAnsi" w:hAnsiTheme="majorHAnsi"/>
        </w:rPr>
        <w:t xml:space="preserve"> </w:t>
      </w:r>
    </w:p>
    <w:p w:rsidR="007F18F7" w:rsidRPr="00D62926" w:rsidRDefault="007F18F7" w:rsidP="00787EB5">
      <w:pPr>
        <w:pStyle w:val="Akapitzlist"/>
        <w:numPr>
          <w:ilvl w:val="0"/>
          <w:numId w:val="41"/>
        </w:numPr>
        <w:autoSpaceDE w:val="0"/>
        <w:autoSpaceDN w:val="0"/>
        <w:adjustRightInd w:val="0"/>
        <w:spacing w:after="0"/>
        <w:ind w:left="714" w:hanging="357"/>
        <w:jc w:val="both"/>
        <w:rPr>
          <w:rFonts w:asciiTheme="majorHAnsi" w:hAnsiTheme="majorHAnsi"/>
        </w:rPr>
      </w:pPr>
      <w:r w:rsidRPr="00D62926">
        <w:rPr>
          <w:rFonts w:asciiTheme="majorHAnsi" w:hAnsiTheme="majorHAnsi"/>
        </w:rPr>
        <w:t>artykuły w prasie lokalnej</w:t>
      </w:r>
      <w:r w:rsidR="00D62926" w:rsidRPr="00D62926">
        <w:rPr>
          <w:rFonts w:asciiTheme="majorHAnsi" w:hAnsiTheme="majorHAnsi"/>
        </w:rPr>
        <w:t>,</w:t>
      </w:r>
      <w:r w:rsidRPr="00D62926">
        <w:rPr>
          <w:rFonts w:asciiTheme="majorHAnsi" w:hAnsiTheme="majorHAnsi"/>
        </w:rPr>
        <w:t xml:space="preserve"> </w:t>
      </w:r>
    </w:p>
    <w:p w:rsidR="007F18F7" w:rsidRDefault="007F18F7" w:rsidP="00787EB5">
      <w:pPr>
        <w:pStyle w:val="Akapitzlist"/>
        <w:numPr>
          <w:ilvl w:val="0"/>
          <w:numId w:val="41"/>
        </w:numPr>
        <w:autoSpaceDE w:val="0"/>
        <w:autoSpaceDN w:val="0"/>
        <w:adjustRightInd w:val="0"/>
        <w:spacing w:after="0"/>
        <w:ind w:left="714" w:hanging="357"/>
        <w:jc w:val="both"/>
        <w:rPr>
          <w:rFonts w:asciiTheme="majorHAnsi" w:hAnsiTheme="majorHAnsi"/>
        </w:rPr>
      </w:pPr>
      <w:r w:rsidRPr="00D62926">
        <w:rPr>
          <w:rFonts w:asciiTheme="majorHAnsi" w:hAnsiTheme="majorHAnsi"/>
        </w:rPr>
        <w:t xml:space="preserve">indywidualne </w:t>
      </w:r>
      <w:r w:rsidR="00D62926" w:rsidRPr="00D62926">
        <w:rPr>
          <w:rFonts w:asciiTheme="majorHAnsi" w:hAnsiTheme="majorHAnsi"/>
        </w:rPr>
        <w:t>rozmowy z uc</w:t>
      </w:r>
      <w:r w:rsidR="00075FF1">
        <w:rPr>
          <w:rFonts w:asciiTheme="majorHAnsi" w:hAnsiTheme="majorHAnsi"/>
        </w:rPr>
        <w:t xml:space="preserve">zniami rodzicami, nauczycielami, </w:t>
      </w:r>
    </w:p>
    <w:p w:rsidR="00075FF1" w:rsidRDefault="00AF31AB" w:rsidP="00787EB5">
      <w:pPr>
        <w:pStyle w:val="Akapitzlist"/>
        <w:numPr>
          <w:ilvl w:val="0"/>
          <w:numId w:val="41"/>
        </w:numPr>
        <w:autoSpaceDE w:val="0"/>
        <w:autoSpaceDN w:val="0"/>
        <w:adjustRightInd w:val="0"/>
        <w:spacing w:after="0"/>
        <w:ind w:left="714" w:hanging="357"/>
        <w:jc w:val="both"/>
        <w:rPr>
          <w:rFonts w:asciiTheme="majorHAnsi" w:hAnsiTheme="majorHAnsi"/>
        </w:rPr>
      </w:pPr>
      <w:r>
        <w:rPr>
          <w:rFonts w:asciiTheme="majorHAnsi" w:hAnsiTheme="majorHAnsi"/>
        </w:rPr>
        <w:t>skrzynka pomysłów i opinii.</w:t>
      </w:r>
    </w:p>
    <w:p w:rsidR="00AF31AB" w:rsidRDefault="00AF31AB" w:rsidP="00AF31AB">
      <w:pPr>
        <w:pStyle w:val="Akapitzlist"/>
        <w:autoSpaceDE w:val="0"/>
        <w:autoSpaceDN w:val="0"/>
        <w:adjustRightInd w:val="0"/>
        <w:spacing w:after="0"/>
        <w:ind w:left="714"/>
        <w:jc w:val="both"/>
        <w:rPr>
          <w:rFonts w:asciiTheme="majorHAnsi" w:hAnsiTheme="majorHAnsi"/>
        </w:rPr>
      </w:pPr>
    </w:p>
    <w:p w:rsidR="0020335A" w:rsidRPr="00F927E6" w:rsidRDefault="0020335A" w:rsidP="0020335A">
      <w:pPr>
        <w:pStyle w:val="Akapitzlist"/>
        <w:autoSpaceDE w:val="0"/>
        <w:autoSpaceDN w:val="0"/>
        <w:adjustRightInd w:val="0"/>
        <w:spacing w:after="0"/>
        <w:ind w:left="714"/>
        <w:jc w:val="both"/>
        <w:rPr>
          <w:rFonts w:asciiTheme="majorHAnsi" w:hAnsiTheme="majorHAnsi"/>
          <w:sz w:val="10"/>
          <w:szCs w:val="10"/>
        </w:rPr>
      </w:pPr>
    </w:p>
    <w:p w:rsidR="0020335A" w:rsidRDefault="0020335A" w:rsidP="0020335A">
      <w:pPr>
        <w:pStyle w:val="Akapitzlist"/>
        <w:autoSpaceDE w:val="0"/>
        <w:autoSpaceDN w:val="0"/>
        <w:adjustRightInd w:val="0"/>
        <w:spacing w:after="0"/>
        <w:ind w:left="714"/>
        <w:jc w:val="both"/>
        <w:rPr>
          <w:rFonts w:asciiTheme="majorHAnsi" w:hAnsiTheme="majorHAnsi"/>
        </w:rPr>
      </w:pPr>
    </w:p>
    <w:p w:rsidR="00210320" w:rsidRPr="00D62926" w:rsidRDefault="00210320" w:rsidP="0020335A">
      <w:pPr>
        <w:pStyle w:val="Akapitzlist"/>
        <w:autoSpaceDE w:val="0"/>
        <w:autoSpaceDN w:val="0"/>
        <w:adjustRightInd w:val="0"/>
        <w:spacing w:after="0"/>
        <w:ind w:left="0"/>
        <w:jc w:val="both"/>
        <w:rPr>
          <w:rFonts w:asciiTheme="majorHAnsi" w:hAnsiTheme="majorHAnsi"/>
        </w:rPr>
      </w:pPr>
    </w:p>
    <w:sectPr w:rsidR="00210320" w:rsidRPr="00D62926" w:rsidSect="006E170A">
      <w:footerReference w:type="default" r:id="rId7"/>
      <w:type w:val="continuous"/>
      <w:pgSz w:w="12240" w:h="15840"/>
      <w:pgMar w:top="709" w:right="616" w:bottom="709" w:left="1276" w:header="708" w:footer="708" w:gutter="0"/>
      <w:pgNumType w:start="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9E" w:rsidRDefault="008D0D9E" w:rsidP="00405583">
      <w:r>
        <w:separator/>
      </w:r>
    </w:p>
  </w:endnote>
  <w:endnote w:type="continuationSeparator" w:id="0">
    <w:p w:rsidR="008D0D9E" w:rsidRDefault="008D0D9E" w:rsidP="00405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T91o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44118"/>
      <w:docPartObj>
        <w:docPartGallery w:val="Page Numbers (Bottom of Page)"/>
        <w:docPartUnique/>
      </w:docPartObj>
    </w:sdtPr>
    <w:sdtContent>
      <w:p w:rsidR="00B57EEC" w:rsidRDefault="00967616">
        <w:pPr>
          <w:pStyle w:val="Stopka"/>
          <w:jc w:val="center"/>
        </w:pPr>
        <w:fldSimple w:instr=" PAGE   \* MERGEFORMAT ">
          <w:r w:rsidR="00794A1D">
            <w:rPr>
              <w:noProof/>
            </w:rPr>
            <w:t>6</w:t>
          </w:r>
        </w:fldSimple>
      </w:p>
    </w:sdtContent>
  </w:sdt>
  <w:p w:rsidR="00B57EEC" w:rsidRDefault="00B57E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9E" w:rsidRDefault="008D0D9E" w:rsidP="00405583">
      <w:r>
        <w:separator/>
      </w:r>
    </w:p>
  </w:footnote>
  <w:footnote w:type="continuationSeparator" w:id="0">
    <w:p w:rsidR="008D0D9E" w:rsidRDefault="008D0D9E" w:rsidP="00405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08"/>
    <w:multiLevelType w:val="hybridMultilevel"/>
    <w:tmpl w:val="2E364A0A"/>
    <w:lvl w:ilvl="0" w:tplc="E470258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8E28B3"/>
    <w:multiLevelType w:val="hybridMultilevel"/>
    <w:tmpl w:val="08DAD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7575F1"/>
    <w:multiLevelType w:val="hybridMultilevel"/>
    <w:tmpl w:val="1236E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AF6180"/>
    <w:multiLevelType w:val="hybridMultilevel"/>
    <w:tmpl w:val="CC2425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EB06F39"/>
    <w:multiLevelType w:val="hybridMultilevel"/>
    <w:tmpl w:val="6C988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034B96"/>
    <w:multiLevelType w:val="hybridMultilevel"/>
    <w:tmpl w:val="D9AE72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85B8B"/>
    <w:multiLevelType w:val="hybridMultilevel"/>
    <w:tmpl w:val="6292E47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1C673BD"/>
    <w:multiLevelType w:val="hybridMultilevel"/>
    <w:tmpl w:val="57F6096C"/>
    <w:lvl w:ilvl="0" w:tplc="CC50B3BC">
      <w:start w:val="1"/>
      <w:numFmt w:val="decimal"/>
      <w:lvlText w:val="%1."/>
      <w:lvlJc w:val="left"/>
      <w:pPr>
        <w:tabs>
          <w:tab w:val="num" w:pos="720"/>
        </w:tabs>
        <w:ind w:left="720" w:hanging="360"/>
      </w:pPr>
      <w:rPr>
        <w:rFonts w:asciiTheme="majorHAnsi" w:hAnsiTheme="majorHAnsi"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BC4D9A"/>
    <w:multiLevelType w:val="hybridMultilevel"/>
    <w:tmpl w:val="BE24078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2F25AA5"/>
    <w:multiLevelType w:val="hybridMultilevel"/>
    <w:tmpl w:val="E2B84E7E"/>
    <w:lvl w:ilvl="0" w:tplc="AB34710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0A4438"/>
    <w:multiLevelType w:val="hybridMultilevel"/>
    <w:tmpl w:val="6D0A868E"/>
    <w:lvl w:ilvl="0" w:tplc="9AFA18B8">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DA26522"/>
    <w:multiLevelType w:val="hybridMultilevel"/>
    <w:tmpl w:val="3C70FC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30336051"/>
    <w:multiLevelType w:val="hybridMultilevel"/>
    <w:tmpl w:val="CE0C4DAC"/>
    <w:lvl w:ilvl="0" w:tplc="41B4F620">
      <w:start w:val="1"/>
      <w:numFmt w:val="decimal"/>
      <w:lvlText w:val="%1)"/>
      <w:lvlJc w:val="left"/>
      <w:pPr>
        <w:ind w:left="1068" w:hanging="360"/>
      </w:pPr>
      <w:rPr>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3946B22"/>
    <w:multiLevelType w:val="hybridMultilevel"/>
    <w:tmpl w:val="2D489B36"/>
    <w:lvl w:ilvl="0" w:tplc="7EBC4FF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3A04599"/>
    <w:multiLevelType w:val="hybridMultilevel"/>
    <w:tmpl w:val="8F9E0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3A75069"/>
    <w:multiLevelType w:val="hybridMultilevel"/>
    <w:tmpl w:val="70C84CF0"/>
    <w:lvl w:ilvl="0" w:tplc="27903C94">
      <w:start w:val="1"/>
      <w:numFmt w:val="lowerLetter"/>
      <w:lvlText w:val="%1)"/>
      <w:lvlJc w:val="left"/>
      <w:pPr>
        <w:ind w:left="1080" w:hanging="360"/>
      </w:pPr>
      <w:rPr>
        <w:rFonts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6B4627D"/>
    <w:multiLevelType w:val="hybridMultilevel"/>
    <w:tmpl w:val="6C72CBF0"/>
    <w:lvl w:ilvl="0" w:tplc="5AA8442A">
      <w:start w:val="1"/>
      <w:numFmt w:val="lowerLetter"/>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383F7FFE"/>
    <w:multiLevelType w:val="hybridMultilevel"/>
    <w:tmpl w:val="2DF690AA"/>
    <w:lvl w:ilvl="0" w:tplc="ADC603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DE2E86"/>
    <w:multiLevelType w:val="hybridMultilevel"/>
    <w:tmpl w:val="F9144172"/>
    <w:lvl w:ilvl="0" w:tplc="0DE8BE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B9E4B02"/>
    <w:multiLevelType w:val="hybridMultilevel"/>
    <w:tmpl w:val="ACB07E86"/>
    <w:lvl w:ilvl="0" w:tplc="04150011">
      <w:start w:val="1"/>
      <w:numFmt w:val="decimal"/>
      <w:lvlText w:val="%1)"/>
      <w:lvlJc w:val="left"/>
      <w:pPr>
        <w:tabs>
          <w:tab w:val="num" w:pos="1068"/>
        </w:tabs>
        <w:ind w:left="1068" w:hanging="360"/>
      </w:pPr>
      <w:rPr>
        <w:rFonts w:hint="default"/>
      </w:r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nsid w:val="40762A90"/>
    <w:multiLevelType w:val="hybridMultilevel"/>
    <w:tmpl w:val="2CA62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3B6EC5"/>
    <w:multiLevelType w:val="hybridMultilevel"/>
    <w:tmpl w:val="26504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A022A5"/>
    <w:multiLevelType w:val="hybridMultilevel"/>
    <w:tmpl w:val="C0FAA8E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4E53B42"/>
    <w:multiLevelType w:val="hybridMultilevel"/>
    <w:tmpl w:val="115654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5E94098"/>
    <w:multiLevelType w:val="hybridMultilevel"/>
    <w:tmpl w:val="8E8CFB3C"/>
    <w:lvl w:ilvl="0" w:tplc="7C60F6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CC321CA"/>
    <w:multiLevelType w:val="hybridMultilevel"/>
    <w:tmpl w:val="C0FAA8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CEC3BB1"/>
    <w:multiLevelType w:val="hybridMultilevel"/>
    <w:tmpl w:val="6EC636AE"/>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3E5B13"/>
    <w:multiLevelType w:val="hybridMultilevel"/>
    <w:tmpl w:val="15D62D92"/>
    <w:lvl w:ilvl="0" w:tplc="48D467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6DA4288"/>
    <w:multiLevelType w:val="hybridMultilevel"/>
    <w:tmpl w:val="2CA62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EE21E3"/>
    <w:multiLevelType w:val="hybridMultilevel"/>
    <w:tmpl w:val="FEBE7FBE"/>
    <w:lvl w:ilvl="0" w:tplc="363AB72A">
      <w:start w:val="1"/>
      <w:numFmt w:val="decimal"/>
      <w:lvlText w:val="%1)"/>
      <w:lvlJc w:val="left"/>
      <w:pPr>
        <w:ind w:left="1428" w:hanging="360"/>
      </w:pPr>
      <w:rPr>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57604454"/>
    <w:multiLevelType w:val="hybridMultilevel"/>
    <w:tmpl w:val="4028A076"/>
    <w:lvl w:ilvl="0" w:tplc="04150011">
      <w:start w:val="1"/>
      <w:numFmt w:val="decimal"/>
      <w:lvlText w:val="%1)"/>
      <w:lvlJc w:val="left"/>
      <w:pPr>
        <w:tabs>
          <w:tab w:val="num" w:pos="1068"/>
        </w:tabs>
        <w:ind w:left="1068" w:hanging="360"/>
      </w:pPr>
      <w:rPr>
        <w:rFont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1">
    <w:nsid w:val="58324502"/>
    <w:multiLevelType w:val="hybridMultilevel"/>
    <w:tmpl w:val="4704B4E6"/>
    <w:lvl w:ilvl="0" w:tplc="9D5EB9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B239DC"/>
    <w:multiLevelType w:val="hybridMultilevel"/>
    <w:tmpl w:val="CFA8F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5053621"/>
    <w:multiLevelType w:val="hybridMultilevel"/>
    <w:tmpl w:val="5CE059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5176DE7"/>
    <w:multiLevelType w:val="hybridMultilevel"/>
    <w:tmpl w:val="04D6E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6127C8B"/>
    <w:multiLevelType w:val="hybridMultilevel"/>
    <w:tmpl w:val="562C5712"/>
    <w:lvl w:ilvl="0" w:tplc="4B9858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9D386A"/>
    <w:multiLevelType w:val="hybridMultilevel"/>
    <w:tmpl w:val="EF902F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F1102A"/>
    <w:multiLevelType w:val="hybridMultilevel"/>
    <w:tmpl w:val="8A624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BDD446F"/>
    <w:multiLevelType w:val="hybridMultilevel"/>
    <w:tmpl w:val="3732D51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4F2D77"/>
    <w:multiLevelType w:val="hybridMultilevel"/>
    <w:tmpl w:val="D8BC5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31454C"/>
    <w:multiLevelType w:val="hybridMultilevel"/>
    <w:tmpl w:val="4B6A9888"/>
    <w:lvl w:ilvl="0" w:tplc="EC202A9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D36D6C"/>
    <w:multiLevelType w:val="hybridMultilevel"/>
    <w:tmpl w:val="A6B2A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781FE8"/>
    <w:multiLevelType w:val="hybridMultilevel"/>
    <w:tmpl w:val="B92656A6"/>
    <w:lvl w:ilvl="0" w:tplc="55540BF2">
      <w:start w:val="1"/>
      <w:numFmt w:val="decimal"/>
      <w:lvlText w:val="%1."/>
      <w:lvlJc w:val="left"/>
      <w:pPr>
        <w:ind w:left="720" w:hanging="360"/>
      </w:pPr>
      <w:rPr>
        <w:rFonts w:cs="Monotype Corsiv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7"/>
  </w:num>
  <w:num w:numId="3">
    <w:abstractNumId w:val="36"/>
  </w:num>
  <w:num w:numId="4">
    <w:abstractNumId w:val="6"/>
  </w:num>
  <w:num w:numId="5">
    <w:abstractNumId w:val="21"/>
  </w:num>
  <w:num w:numId="6">
    <w:abstractNumId w:val="12"/>
  </w:num>
  <w:num w:numId="7">
    <w:abstractNumId w:val="16"/>
  </w:num>
  <w:num w:numId="8">
    <w:abstractNumId w:val="13"/>
  </w:num>
  <w:num w:numId="9">
    <w:abstractNumId w:val="8"/>
  </w:num>
  <w:num w:numId="10">
    <w:abstractNumId w:val="3"/>
  </w:num>
  <w:num w:numId="11">
    <w:abstractNumId w:val="37"/>
  </w:num>
  <w:num w:numId="12">
    <w:abstractNumId w:val="31"/>
  </w:num>
  <w:num w:numId="13">
    <w:abstractNumId w:val="35"/>
  </w:num>
  <w:num w:numId="14">
    <w:abstractNumId w:val="0"/>
  </w:num>
  <w:num w:numId="15">
    <w:abstractNumId w:val="10"/>
  </w:num>
  <w:num w:numId="16">
    <w:abstractNumId w:val="18"/>
  </w:num>
  <w:num w:numId="17">
    <w:abstractNumId w:val="26"/>
  </w:num>
  <w:num w:numId="18">
    <w:abstractNumId w:val="25"/>
  </w:num>
  <w:num w:numId="19">
    <w:abstractNumId w:val="17"/>
  </w:num>
  <w:num w:numId="20">
    <w:abstractNumId w:val="2"/>
  </w:num>
  <w:num w:numId="21">
    <w:abstractNumId w:val="23"/>
  </w:num>
  <w:num w:numId="22">
    <w:abstractNumId w:val="32"/>
  </w:num>
  <w:num w:numId="23">
    <w:abstractNumId w:val="30"/>
  </w:num>
  <w:num w:numId="24">
    <w:abstractNumId w:val="41"/>
  </w:num>
  <w:num w:numId="25">
    <w:abstractNumId w:val="11"/>
  </w:num>
  <w:num w:numId="26">
    <w:abstractNumId w:val="29"/>
  </w:num>
  <w:num w:numId="27">
    <w:abstractNumId w:val="19"/>
  </w:num>
  <w:num w:numId="28">
    <w:abstractNumId w:val="24"/>
  </w:num>
  <w:num w:numId="29">
    <w:abstractNumId w:val="15"/>
  </w:num>
  <w:num w:numId="30">
    <w:abstractNumId w:val="14"/>
  </w:num>
  <w:num w:numId="31">
    <w:abstractNumId w:val="4"/>
  </w:num>
  <w:num w:numId="32">
    <w:abstractNumId w:val="38"/>
  </w:num>
  <w:num w:numId="33">
    <w:abstractNumId w:val="22"/>
  </w:num>
  <w:num w:numId="34">
    <w:abstractNumId w:val="34"/>
  </w:num>
  <w:num w:numId="35">
    <w:abstractNumId w:val="39"/>
  </w:num>
  <w:num w:numId="36">
    <w:abstractNumId w:val="28"/>
  </w:num>
  <w:num w:numId="37">
    <w:abstractNumId w:val="20"/>
  </w:num>
  <w:num w:numId="38">
    <w:abstractNumId w:val="9"/>
  </w:num>
  <w:num w:numId="39">
    <w:abstractNumId w:val="27"/>
  </w:num>
  <w:num w:numId="40">
    <w:abstractNumId w:val="1"/>
  </w:num>
  <w:num w:numId="41">
    <w:abstractNumId w:val="5"/>
  </w:num>
  <w:num w:numId="42">
    <w:abstractNumId w:val="42"/>
  </w:num>
  <w:num w:numId="43">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E029D"/>
    <w:rsid w:val="00004E4D"/>
    <w:rsid w:val="00025944"/>
    <w:rsid w:val="000303FC"/>
    <w:rsid w:val="00041782"/>
    <w:rsid w:val="0006647D"/>
    <w:rsid w:val="00075FF1"/>
    <w:rsid w:val="00080A89"/>
    <w:rsid w:val="000A033B"/>
    <w:rsid w:val="000B5331"/>
    <w:rsid w:val="000F7D2F"/>
    <w:rsid w:val="001279AB"/>
    <w:rsid w:val="00131C95"/>
    <w:rsid w:val="0013554E"/>
    <w:rsid w:val="001370AA"/>
    <w:rsid w:val="00171B5E"/>
    <w:rsid w:val="001C5498"/>
    <w:rsid w:val="0020335A"/>
    <w:rsid w:val="00210320"/>
    <w:rsid w:val="00225ADB"/>
    <w:rsid w:val="00234727"/>
    <w:rsid w:val="00237A97"/>
    <w:rsid w:val="0028355F"/>
    <w:rsid w:val="00316D26"/>
    <w:rsid w:val="0032092B"/>
    <w:rsid w:val="00372313"/>
    <w:rsid w:val="00376B53"/>
    <w:rsid w:val="003E6DDE"/>
    <w:rsid w:val="00405583"/>
    <w:rsid w:val="004212DE"/>
    <w:rsid w:val="00445F29"/>
    <w:rsid w:val="00465C84"/>
    <w:rsid w:val="00483A33"/>
    <w:rsid w:val="00486F56"/>
    <w:rsid w:val="004B56B4"/>
    <w:rsid w:val="005F79EB"/>
    <w:rsid w:val="00624052"/>
    <w:rsid w:val="00642817"/>
    <w:rsid w:val="00690328"/>
    <w:rsid w:val="006A1B88"/>
    <w:rsid w:val="006B3370"/>
    <w:rsid w:val="006C3F96"/>
    <w:rsid w:val="006D5B6A"/>
    <w:rsid w:val="006E170A"/>
    <w:rsid w:val="00701DF4"/>
    <w:rsid w:val="00771D6A"/>
    <w:rsid w:val="00787EB5"/>
    <w:rsid w:val="00794A1D"/>
    <w:rsid w:val="00794B49"/>
    <w:rsid w:val="0079583E"/>
    <w:rsid w:val="007A593B"/>
    <w:rsid w:val="007C2B1E"/>
    <w:rsid w:val="007E1DC4"/>
    <w:rsid w:val="007F18F7"/>
    <w:rsid w:val="00820598"/>
    <w:rsid w:val="00832493"/>
    <w:rsid w:val="00886FCC"/>
    <w:rsid w:val="008D0D9E"/>
    <w:rsid w:val="008E55AA"/>
    <w:rsid w:val="00967616"/>
    <w:rsid w:val="009A14B3"/>
    <w:rsid w:val="009E1C78"/>
    <w:rsid w:val="009F4ED8"/>
    <w:rsid w:val="00AA6631"/>
    <w:rsid w:val="00AB2562"/>
    <w:rsid w:val="00AF31AB"/>
    <w:rsid w:val="00B52DA0"/>
    <w:rsid w:val="00B57EEC"/>
    <w:rsid w:val="00B703FB"/>
    <w:rsid w:val="00B73855"/>
    <w:rsid w:val="00BE029D"/>
    <w:rsid w:val="00C23A84"/>
    <w:rsid w:val="00C438B7"/>
    <w:rsid w:val="00C475B8"/>
    <w:rsid w:val="00C76B31"/>
    <w:rsid w:val="00CA59BA"/>
    <w:rsid w:val="00CF09CB"/>
    <w:rsid w:val="00CF2C04"/>
    <w:rsid w:val="00D112F5"/>
    <w:rsid w:val="00D20F5C"/>
    <w:rsid w:val="00D345C3"/>
    <w:rsid w:val="00D62926"/>
    <w:rsid w:val="00D97D07"/>
    <w:rsid w:val="00DA4C0F"/>
    <w:rsid w:val="00DB5D7D"/>
    <w:rsid w:val="00DE66DD"/>
    <w:rsid w:val="00DF09D0"/>
    <w:rsid w:val="00DF0F86"/>
    <w:rsid w:val="00E00A9D"/>
    <w:rsid w:val="00E0154F"/>
    <w:rsid w:val="00E25A98"/>
    <w:rsid w:val="00E468B3"/>
    <w:rsid w:val="00E738CF"/>
    <w:rsid w:val="00E80DE9"/>
    <w:rsid w:val="00E8184C"/>
    <w:rsid w:val="00E82A5A"/>
    <w:rsid w:val="00EA6C27"/>
    <w:rsid w:val="00EB79AE"/>
    <w:rsid w:val="00F1662A"/>
    <w:rsid w:val="00F42CE2"/>
    <w:rsid w:val="00F55257"/>
    <w:rsid w:val="00F927E6"/>
    <w:rsid w:val="00FA5A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59BA"/>
    <w:rPr>
      <w:sz w:val="24"/>
      <w:szCs w:val="24"/>
    </w:rPr>
  </w:style>
  <w:style w:type="paragraph" w:styleId="Nagwek1">
    <w:name w:val="heading 1"/>
    <w:basedOn w:val="Normalny"/>
    <w:next w:val="Normalny"/>
    <w:link w:val="Nagwek1Znak"/>
    <w:uiPriority w:val="9"/>
    <w:qFormat/>
    <w:rsid w:val="00376B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029D"/>
    <w:pPr>
      <w:autoSpaceDE w:val="0"/>
      <w:autoSpaceDN w:val="0"/>
      <w:adjustRightInd w:val="0"/>
    </w:pPr>
    <w:rPr>
      <w:rFonts w:ascii="Monotype Corsiva" w:hAnsi="Monotype Corsiva" w:cs="Monotype Corsiva"/>
      <w:color w:val="000000"/>
      <w:sz w:val="24"/>
      <w:szCs w:val="24"/>
    </w:rPr>
  </w:style>
  <w:style w:type="table" w:styleId="Tabela-Siatka">
    <w:name w:val="Table Grid"/>
    <w:basedOn w:val="Standardowy"/>
    <w:rsid w:val="000B5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345C3"/>
    <w:pPr>
      <w:spacing w:after="120"/>
      <w:ind w:left="720"/>
      <w:contextualSpacing/>
      <w:jc w:val="center"/>
    </w:pPr>
    <w:rPr>
      <w:rFonts w:ascii="Calibri" w:eastAsia="Calibri" w:hAnsi="Calibri"/>
      <w:sz w:val="22"/>
      <w:szCs w:val="22"/>
      <w:lang w:eastAsia="en-US"/>
    </w:rPr>
  </w:style>
  <w:style w:type="paragraph" w:styleId="Tekstpodstawowy2">
    <w:name w:val="Body Text 2"/>
    <w:basedOn w:val="Normalny"/>
    <w:link w:val="Tekstpodstawowy2Znak"/>
    <w:rsid w:val="00D345C3"/>
    <w:pPr>
      <w:spacing w:after="120" w:line="480" w:lineRule="auto"/>
    </w:pPr>
    <w:rPr>
      <w:sz w:val="20"/>
      <w:szCs w:val="20"/>
    </w:rPr>
  </w:style>
  <w:style w:type="character" w:customStyle="1" w:styleId="Tekstpodstawowy2Znak">
    <w:name w:val="Tekst podstawowy 2 Znak"/>
    <w:basedOn w:val="Domylnaczcionkaakapitu"/>
    <w:link w:val="Tekstpodstawowy2"/>
    <w:rsid w:val="00D345C3"/>
  </w:style>
  <w:style w:type="character" w:customStyle="1" w:styleId="apple-converted-space">
    <w:name w:val="apple-converted-space"/>
    <w:basedOn w:val="Domylnaczcionkaakapitu"/>
    <w:rsid w:val="00D345C3"/>
  </w:style>
  <w:style w:type="paragraph" w:styleId="Tekstpodstawowywcity3">
    <w:name w:val="Body Text Indent 3"/>
    <w:basedOn w:val="Normalny"/>
    <w:link w:val="Tekstpodstawowywcity3Znak"/>
    <w:rsid w:val="00AB2562"/>
    <w:pPr>
      <w:spacing w:after="120"/>
      <w:ind w:left="283"/>
    </w:pPr>
    <w:rPr>
      <w:sz w:val="16"/>
      <w:szCs w:val="16"/>
    </w:rPr>
  </w:style>
  <w:style w:type="character" w:customStyle="1" w:styleId="Tekstpodstawowywcity3Znak">
    <w:name w:val="Tekst podstawowy wcięty 3 Znak"/>
    <w:basedOn w:val="Domylnaczcionkaakapitu"/>
    <w:link w:val="Tekstpodstawowywcity3"/>
    <w:rsid w:val="00AB2562"/>
    <w:rPr>
      <w:sz w:val="16"/>
      <w:szCs w:val="16"/>
    </w:rPr>
  </w:style>
  <w:style w:type="paragraph" w:styleId="Tekstblokowy">
    <w:name w:val="Block Text"/>
    <w:basedOn w:val="Normalny"/>
    <w:rsid w:val="00AB2562"/>
    <w:pPr>
      <w:ind w:left="426" w:right="4800"/>
    </w:pPr>
    <w:rPr>
      <w:snapToGrid w:val="0"/>
      <w:szCs w:val="20"/>
    </w:rPr>
  </w:style>
  <w:style w:type="paragraph" w:styleId="Nagwek">
    <w:name w:val="header"/>
    <w:basedOn w:val="Normalny"/>
    <w:link w:val="NagwekZnak"/>
    <w:rsid w:val="00405583"/>
    <w:pPr>
      <w:tabs>
        <w:tab w:val="center" w:pos="4536"/>
        <w:tab w:val="right" w:pos="9072"/>
      </w:tabs>
    </w:pPr>
  </w:style>
  <w:style w:type="character" w:customStyle="1" w:styleId="NagwekZnak">
    <w:name w:val="Nagłówek Znak"/>
    <w:basedOn w:val="Domylnaczcionkaakapitu"/>
    <w:link w:val="Nagwek"/>
    <w:rsid w:val="00405583"/>
    <w:rPr>
      <w:sz w:val="24"/>
      <w:szCs w:val="24"/>
    </w:rPr>
  </w:style>
  <w:style w:type="paragraph" w:styleId="Stopka">
    <w:name w:val="footer"/>
    <w:basedOn w:val="Normalny"/>
    <w:link w:val="StopkaZnak"/>
    <w:uiPriority w:val="99"/>
    <w:rsid w:val="00405583"/>
    <w:pPr>
      <w:tabs>
        <w:tab w:val="center" w:pos="4536"/>
        <w:tab w:val="right" w:pos="9072"/>
      </w:tabs>
    </w:pPr>
  </w:style>
  <w:style w:type="character" w:customStyle="1" w:styleId="StopkaZnak">
    <w:name w:val="Stopka Znak"/>
    <w:basedOn w:val="Domylnaczcionkaakapitu"/>
    <w:link w:val="Stopka"/>
    <w:uiPriority w:val="99"/>
    <w:rsid w:val="00405583"/>
    <w:rPr>
      <w:sz w:val="24"/>
      <w:szCs w:val="24"/>
    </w:rPr>
  </w:style>
  <w:style w:type="character" w:customStyle="1" w:styleId="Nagwek1Znak">
    <w:name w:val="Nagłówek 1 Znak"/>
    <w:basedOn w:val="Domylnaczcionkaakapitu"/>
    <w:link w:val="Nagwek1"/>
    <w:uiPriority w:val="9"/>
    <w:rsid w:val="00376B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4760</Words>
  <Characters>28564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KONCEPCJA PRACY</vt:lpstr>
    </vt:vector>
  </TitlesOfParts>
  <Company>TOSHIBA</Company>
  <LinksUpToDate>false</LinksUpToDate>
  <CharactersWithSpaces>33258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KONCEPCJA PRACY</dc:title>
  <dc:creator>Beata</dc:creator>
  <cp:lastModifiedBy>user</cp:lastModifiedBy>
  <cp:revision>2</cp:revision>
  <dcterms:created xsi:type="dcterms:W3CDTF">2016-02-01T12:13:00Z</dcterms:created>
  <dcterms:modified xsi:type="dcterms:W3CDTF">2016-02-01T12:13:00Z</dcterms:modified>
</cp:coreProperties>
</file>